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48A725" w14:textId="77777777" w:rsidR="00957678" w:rsidRPr="002E5757" w:rsidRDefault="00957678" w:rsidP="00922CE7">
      <w:pPr>
        <w:spacing w:after="0" w:line="276" w:lineRule="auto"/>
        <w:jc w:val="center"/>
        <w:rPr>
          <w:rFonts w:ascii="Arial" w:hAnsi="Arial" w:cs="Arial"/>
          <w:b/>
          <w:sz w:val="28"/>
          <w:szCs w:val="28"/>
        </w:rPr>
      </w:pPr>
      <w:r w:rsidRPr="002E5757">
        <w:rPr>
          <w:rFonts w:ascii="Arial" w:hAnsi="Arial" w:cs="Arial"/>
          <w:b/>
          <w:sz w:val="28"/>
          <w:szCs w:val="28"/>
        </w:rPr>
        <w:t>Title:</w:t>
      </w:r>
      <w:r w:rsidR="00C15809" w:rsidRPr="002E5757">
        <w:rPr>
          <w:rFonts w:ascii="Arial" w:hAnsi="Arial" w:cs="Arial"/>
          <w:b/>
          <w:sz w:val="28"/>
          <w:szCs w:val="28"/>
        </w:rPr>
        <w:t xml:space="preserve"> </w:t>
      </w:r>
      <w:r w:rsidR="000C791C">
        <w:rPr>
          <w:rFonts w:ascii="Arial" w:hAnsi="Arial" w:cs="Arial"/>
          <w:b/>
          <w:sz w:val="28"/>
          <w:szCs w:val="28"/>
        </w:rPr>
        <w:tab/>
        <w:t>The Good News about</w:t>
      </w:r>
      <w:r w:rsidR="00C15809" w:rsidRPr="002E5757">
        <w:rPr>
          <w:rFonts w:ascii="Arial" w:hAnsi="Arial" w:cs="Arial"/>
          <w:b/>
          <w:sz w:val="28"/>
          <w:szCs w:val="28"/>
        </w:rPr>
        <w:t xml:space="preserve"> Oysters</w:t>
      </w:r>
    </w:p>
    <w:p w14:paraId="34410D49" w14:textId="77777777" w:rsidR="0015232E" w:rsidRPr="002E5757" w:rsidRDefault="0015232E" w:rsidP="00922CE7">
      <w:pPr>
        <w:spacing w:after="0" w:line="276" w:lineRule="auto"/>
        <w:rPr>
          <w:rFonts w:ascii="Arial" w:hAnsi="Arial" w:cs="Arial"/>
          <w:b/>
          <w:sz w:val="28"/>
          <w:szCs w:val="28"/>
          <w:u w:val="single"/>
        </w:rPr>
      </w:pPr>
    </w:p>
    <w:p w14:paraId="3EA77100" w14:textId="77777777" w:rsidR="00957678" w:rsidRPr="002E5757" w:rsidRDefault="00BA4CEF" w:rsidP="00922CE7">
      <w:pPr>
        <w:spacing w:after="0" w:line="276" w:lineRule="auto"/>
        <w:rPr>
          <w:rFonts w:ascii="Arial" w:hAnsi="Arial" w:cs="Arial"/>
          <w:b/>
          <w:sz w:val="28"/>
          <w:szCs w:val="28"/>
          <w:u w:val="single"/>
        </w:rPr>
      </w:pPr>
      <w:r w:rsidRPr="002E5757">
        <w:rPr>
          <w:rFonts w:ascii="Arial" w:hAnsi="Arial" w:cs="Arial"/>
          <w:b/>
          <w:sz w:val="28"/>
          <w:szCs w:val="28"/>
          <w:u w:val="single"/>
        </w:rPr>
        <w:t xml:space="preserve">History of </w:t>
      </w:r>
      <w:r w:rsidR="00AF1C82" w:rsidRPr="002E5757">
        <w:rPr>
          <w:rFonts w:ascii="Arial" w:hAnsi="Arial" w:cs="Arial"/>
          <w:b/>
          <w:sz w:val="28"/>
          <w:szCs w:val="28"/>
          <w:u w:val="single"/>
        </w:rPr>
        <w:t>Oyster</w:t>
      </w:r>
      <w:r w:rsidRPr="002E5757">
        <w:rPr>
          <w:rFonts w:ascii="Arial" w:hAnsi="Arial" w:cs="Arial"/>
          <w:b/>
          <w:sz w:val="28"/>
          <w:szCs w:val="28"/>
          <w:u w:val="single"/>
        </w:rPr>
        <w:t xml:space="preserve"> Farming</w:t>
      </w:r>
      <w:r w:rsidR="00AF1C82" w:rsidRPr="002E5757">
        <w:rPr>
          <w:rFonts w:ascii="Arial" w:hAnsi="Arial" w:cs="Arial"/>
          <w:b/>
          <w:sz w:val="28"/>
          <w:szCs w:val="28"/>
          <w:u w:val="single"/>
        </w:rPr>
        <w:t xml:space="preserve"> </w:t>
      </w:r>
      <w:r w:rsidR="00957678" w:rsidRPr="002E5757">
        <w:rPr>
          <w:rFonts w:ascii="Arial" w:hAnsi="Arial" w:cs="Arial"/>
          <w:b/>
          <w:sz w:val="28"/>
          <w:szCs w:val="28"/>
          <w:u w:val="single"/>
        </w:rPr>
        <w:t>in NSW</w:t>
      </w:r>
    </w:p>
    <w:p w14:paraId="38A6F1C8" w14:textId="77777777" w:rsidR="00052FB0" w:rsidRPr="002E5757" w:rsidRDefault="00052FB0" w:rsidP="00922CE7">
      <w:pPr>
        <w:spacing w:after="0" w:line="276" w:lineRule="auto"/>
        <w:rPr>
          <w:rFonts w:ascii="Arial" w:hAnsi="Arial" w:cs="Arial"/>
        </w:rPr>
      </w:pPr>
      <w:r w:rsidRPr="002E5757">
        <w:rPr>
          <w:rFonts w:ascii="Arial" w:hAnsi="Arial" w:cs="Arial"/>
        </w:rPr>
        <w:t>Australia’s indigenous people have used oysters as a valuable food source for many thou</w:t>
      </w:r>
      <w:r w:rsidR="004445F4">
        <w:rPr>
          <w:rFonts w:ascii="Arial" w:hAnsi="Arial" w:cs="Arial"/>
        </w:rPr>
        <w:t>sands of years. Oyster middens (piles of shells)</w:t>
      </w:r>
      <w:r w:rsidRPr="002E5757">
        <w:rPr>
          <w:rFonts w:ascii="Arial" w:hAnsi="Arial" w:cs="Arial"/>
        </w:rPr>
        <w:t xml:space="preserve"> in t</w:t>
      </w:r>
      <w:r w:rsidR="004445F4">
        <w:rPr>
          <w:rFonts w:ascii="Arial" w:hAnsi="Arial" w:cs="Arial"/>
        </w:rPr>
        <w:t>he Sydney area have been carbon-</w:t>
      </w:r>
      <w:r w:rsidRPr="002E5757">
        <w:rPr>
          <w:rFonts w:ascii="Arial" w:hAnsi="Arial" w:cs="Arial"/>
        </w:rPr>
        <w:t>dated to around 10000BC.</w:t>
      </w:r>
    </w:p>
    <w:p w14:paraId="779644E5" w14:textId="77777777" w:rsidR="00052FB0" w:rsidRPr="002E5757" w:rsidRDefault="00052FB0" w:rsidP="00922CE7">
      <w:pPr>
        <w:spacing w:after="0" w:line="276" w:lineRule="auto"/>
        <w:rPr>
          <w:rFonts w:ascii="Arial" w:hAnsi="Arial" w:cs="Arial"/>
        </w:rPr>
      </w:pPr>
    </w:p>
    <w:p w14:paraId="5ADDEAB8" w14:textId="77777777" w:rsidR="00052FB0" w:rsidRPr="002E5757" w:rsidRDefault="00052FB0" w:rsidP="00922CE7">
      <w:pPr>
        <w:spacing w:after="0" w:line="276" w:lineRule="auto"/>
        <w:rPr>
          <w:rFonts w:ascii="Arial" w:hAnsi="Arial" w:cs="Arial"/>
        </w:rPr>
      </w:pPr>
      <w:r w:rsidRPr="002E5757">
        <w:rPr>
          <w:rFonts w:ascii="Arial" w:hAnsi="Arial" w:cs="Arial"/>
        </w:rPr>
        <w:t>European settlement and a rapidly growing population saw the demand for oysters, as a food source and a source of lime for cement p</w:t>
      </w:r>
      <w:r w:rsidR="004445F4">
        <w:rPr>
          <w:rFonts w:ascii="Arial" w:hAnsi="Arial" w:cs="Arial"/>
        </w:rPr>
        <w:t>roduction,</w:t>
      </w:r>
      <w:r w:rsidRPr="002E5757">
        <w:rPr>
          <w:rFonts w:ascii="Arial" w:hAnsi="Arial" w:cs="Arial"/>
        </w:rPr>
        <w:t xml:space="preserve"> severely deplete</w:t>
      </w:r>
      <w:r w:rsidR="006544E4" w:rsidRPr="002E5757">
        <w:rPr>
          <w:rFonts w:ascii="Arial" w:hAnsi="Arial" w:cs="Arial"/>
        </w:rPr>
        <w:t xml:space="preserve"> wild</w:t>
      </w:r>
      <w:r w:rsidRPr="002E5757">
        <w:rPr>
          <w:rFonts w:ascii="Arial" w:hAnsi="Arial" w:cs="Arial"/>
        </w:rPr>
        <w:t xml:space="preserve"> oyster stocks. As a result, systematic cultivation of oysters in Australia started in the 1870s.</w:t>
      </w:r>
    </w:p>
    <w:p w14:paraId="0E82737B" w14:textId="77777777" w:rsidR="00E53E82" w:rsidRPr="002E5757" w:rsidRDefault="00E53E82" w:rsidP="00922CE7">
      <w:pPr>
        <w:spacing w:after="0" w:line="276" w:lineRule="auto"/>
        <w:rPr>
          <w:rFonts w:ascii="Arial" w:hAnsi="Arial" w:cs="Arial"/>
        </w:rPr>
      </w:pPr>
    </w:p>
    <w:p w14:paraId="3D94F8F8" w14:textId="24B2FC45" w:rsidR="00E53E82" w:rsidRPr="002E5757" w:rsidRDefault="00D517AC" w:rsidP="00922CE7">
      <w:pPr>
        <w:spacing w:after="0" w:line="276" w:lineRule="auto"/>
        <w:rPr>
          <w:rFonts w:ascii="Arial" w:hAnsi="Arial" w:cs="Arial"/>
        </w:rPr>
      </w:pPr>
      <w:r>
        <w:rPr>
          <w:rFonts w:ascii="Arial" w:hAnsi="Arial" w:cs="Arial"/>
        </w:rPr>
        <w:t>With 2016/17</w:t>
      </w:r>
      <w:r w:rsidR="00E53E82" w:rsidRPr="002E5757">
        <w:rPr>
          <w:rFonts w:ascii="Arial" w:hAnsi="Arial" w:cs="Arial"/>
        </w:rPr>
        <w:t xml:space="preserve"> annual production </w:t>
      </w:r>
      <w:r w:rsidR="0001619A">
        <w:rPr>
          <w:rFonts w:ascii="Arial" w:hAnsi="Arial" w:cs="Arial"/>
        </w:rPr>
        <w:t>of 5.8</w:t>
      </w:r>
      <w:r>
        <w:rPr>
          <w:rFonts w:ascii="Arial" w:hAnsi="Arial" w:cs="Arial"/>
        </w:rPr>
        <w:t xml:space="preserve"> million </w:t>
      </w:r>
      <w:r w:rsidR="0001619A">
        <w:rPr>
          <w:rFonts w:ascii="Arial" w:hAnsi="Arial" w:cs="Arial"/>
        </w:rPr>
        <w:t xml:space="preserve">dozen </w:t>
      </w:r>
      <w:r>
        <w:rPr>
          <w:rFonts w:ascii="Arial" w:hAnsi="Arial" w:cs="Arial"/>
        </w:rPr>
        <w:t xml:space="preserve">oysters worth $47.3 </w:t>
      </w:r>
      <w:r w:rsidR="00E53E82" w:rsidRPr="002E5757">
        <w:rPr>
          <w:rFonts w:ascii="Arial" w:hAnsi="Arial" w:cs="Arial"/>
        </w:rPr>
        <w:t>million, oyster farming is the oldest and most valuable aquaculture industry in NSW.</w:t>
      </w:r>
    </w:p>
    <w:p w14:paraId="17202048" w14:textId="77777777" w:rsidR="00052FB0" w:rsidRPr="004445F4" w:rsidRDefault="00052FB0" w:rsidP="00922CE7">
      <w:pPr>
        <w:spacing w:after="0" w:line="276" w:lineRule="auto"/>
        <w:rPr>
          <w:rFonts w:ascii="Arial" w:hAnsi="Arial" w:cs="Arial"/>
          <w:sz w:val="18"/>
          <w:szCs w:val="18"/>
        </w:rPr>
      </w:pPr>
      <w:r w:rsidRPr="004445F4">
        <w:rPr>
          <w:rFonts w:ascii="Arial" w:hAnsi="Arial" w:cs="Arial"/>
          <w:sz w:val="18"/>
          <w:szCs w:val="18"/>
        </w:rPr>
        <w:t>(Source: #1)</w:t>
      </w:r>
    </w:p>
    <w:p w14:paraId="468329FF" w14:textId="77777777" w:rsidR="0015232E" w:rsidRPr="002E5757" w:rsidRDefault="0015232E" w:rsidP="00922CE7">
      <w:pPr>
        <w:spacing w:after="0" w:line="276" w:lineRule="auto"/>
        <w:rPr>
          <w:rFonts w:ascii="Arial" w:hAnsi="Arial" w:cs="Arial"/>
          <w:b/>
          <w:color w:val="FF0000"/>
        </w:rPr>
      </w:pPr>
    </w:p>
    <w:p w14:paraId="30EEEC30" w14:textId="77777777" w:rsidR="00AF1C82" w:rsidRPr="002E5757" w:rsidRDefault="00AF1C82" w:rsidP="00922CE7">
      <w:pPr>
        <w:spacing w:after="0" w:line="276" w:lineRule="auto"/>
        <w:rPr>
          <w:rFonts w:ascii="Arial" w:hAnsi="Arial" w:cs="Arial"/>
          <w:b/>
          <w:color w:val="FF0000"/>
        </w:rPr>
      </w:pPr>
    </w:p>
    <w:p w14:paraId="58E7AB07" w14:textId="77777777" w:rsidR="00957678" w:rsidRPr="002E5757" w:rsidRDefault="0014513A" w:rsidP="00922CE7">
      <w:pPr>
        <w:spacing w:after="0" w:line="276" w:lineRule="auto"/>
        <w:rPr>
          <w:rFonts w:ascii="Arial" w:hAnsi="Arial" w:cs="Arial"/>
          <w:b/>
          <w:sz w:val="28"/>
          <w:szCs w:val="28"/>
          <w:u w:val="single"/>
        </w:rPr>
      </w:pPr>
      <w:r w:rsidRPr="002E5757">
        <w:rPr>
          <w:rFonts w:ascii="Arial" w:hAnsi="Arial" w:cs="Arial"/>
          <w:b/>
          <w:sz w:val="28"/>
          <w:szCs w:val="28"/>
          <w:u w:val="single"/>
        </w:rPr>
        <w:t>Oyster Basics</w:t>
      </w:r>
      <w:r w:rsidR="00957678" w:rsidRPr="002E5757">
        <w:rPr>
          <w:rFonts w:ascii="Arial" w:hAnsi="Arial" w:cs="Arial"/>
          <w:b/>
          <w:sz w:val="28"/>
          <w:szCs w:val="28"/>
          <w:u w:val="single"/>
        </w:rPr>
        <w:t>:</w:t>
      </w:r>
    </w:p>
    <w:p w14:paraId="4A991138" w14:textId="77777777" w:rsidR="00957678" w:rsidRPr="002E5757" w:rsidRDefault="00957678" w:rsidP="00922CE7">
      <w:pPr>
        <w:pStyle w:val="ListParagraph"/>
        <w:numPr>
          <w:ilvl w:val="0"/>
          <w:numId w:val="1"/>
        </w:numPr>
        <w:spacing w:line="276" w:lineRule="auto"/>
        <w:rPr>
          <w:rFonts w:ascii="Arial" w:hAnsi="Arial" w:cs="Arial"/>
          <w:b/>
          <w:sz w:val="22"/>
          <w:szCs w:val="22"/>
        </w:rPr>
      </w:pPr>
      <w:r w:rsidRPr="002E5757">
        <w:rPr>
          <w:rFonts w:ascii="Arial" w:hAnsi="Arial" w:cs="Arial"/>
          <w:b/>
          <w:sz w:val="22"/>
          <w:szCs w:val="22"/>
        </w:rPr>
        <w:t>Sydney Rock vs Pacific</w:t>
      </w:r>
      <w:r w:rsidR="004445F4">
        <w:rPr>
          <w:rFonts w:ascii="Arial" w:hAnsi="Arial" w:cs="Arial"/>
          <w:b/>
          <w:sz w:val="22"/>
          <w:szCs w:val="22"/>
        </w:rPr>
        <w:t xml:space="preserve"> </w:t>
      </w:r>
    </w:p>
    <w:p w14:paraId="6D367DD6" w14:textId="707EEBC0" w:rsidR="006544E4" w:rsidRPr="002E5757" w:rsidRDefault="004445F4" w:rsidP="00922CE7">
      <w:pPr>
        <w:spacing w:after="0" w:line="276" w:lineRule="auto"/>
        <w:rPr>
          <w:rFonts w:ascii="Arial" w:eastAsia="Times New Roman" w:hAnsi="Arial" w:cs="Arial"/>
          <w:sz w:val="24"/>
          <w:szCs w:val="24"/>
          <w:lang w:eastAsia="en-AU"/>
        </w:rPr>
      </w:pPr>
      <w:r>
        <w:rPr>
          <w:rFonts w:ascii="Arial" w:eastAsia="Times New Roman" w:hAnsi="Arial" w:cs="Arial"/>
          <w:lang w:eastAsia="en-AU"/>
        </w:rPr>
        <w:t>Sydney R</w:t>
      </w:r>
      <w:r w:rsidR="006544E4" w:rsidRPr="002E5757">
        <w:rPr>
          <w:rFonts w:ascii="Arial" w:eastAsia="Times New Roman" w:hAnsi="Arial" w:cs="Arial"/>
          <w:lang w:eastAsia="en-AU"/>
        </w:rPr>
        <w:t>ock oysters (</w:t>
      </w:r>
      <w:r w:rsidR="006544E4" w:rsidRPr="002E5757">
        <w:rPr>
          <w:rFonts w:ascii="Arial" w:eastAsia="Times New Roman" w:hAnsi="Arial" w:cs="Arial"/>
          <w:i/>
          <w:lang w:eastAsia="en-AU"/>
        </w:rPr>
        <w:t>Saccostrea glomerata</w:t>
      </w:r>
      <w:r w:rsidR="006544E4" w:rsidRPr="002E5757">
        <w:rPr>
          <w:rFonts w:ascii="Arial" w:eastAsia="Times New Roman" w:hAnsi="Arial" w:cs="Arial"/>
          <w:lang w:eastAsia="en-AU"/>
        </w:rPr>
        <w:t xml:space="preserve">) are endemic to </w:t>
      </w:r>
      <w:r w:rsidR="00664BF3" w:rsidRPr="002E5757">
        <w:rPr>
          <w:rFonts w:ascii="Arial" w:eastAsia="Times New Roman" w:hAnsi="Arial" w:cs="Arial"/>
          <w:lang w:eastAsia="en-AU"/>
        </w:rPr>
        <w:t>Australia and</w:t>
      </w:r>
      <w:r w:rsidR="00251D6D" w:rsidRPr="002E5757">
        <w:rPr>
          <w:rFonts w:ascii="Arial" w:eastAsia="Times New Roman" w:hAnsi="Arial" w:cs="Arial"/>
          <w:lang w:eastAsia="en-AU"/>
        </w:rPr>
        <w:t xml:space="preserve"> are found between He</w:t>
      </w:r>
      <w:r w:rsidR="006544E4" w:rsidRPr="002E5757">
        <w:rPr>
          <w:rFonts w:ascii="Arial" w:eastAsia="Times New Roman" w:hAnsi="Arial" w:cs="Arial"/>
          <w:lang w:eastAsia="en-AU"/>
        </w:rPr>
        <w:t>rvey Bay (QLD) and Winga</w:t>
      </w:r>
      <w:r w:rsidR="00820DB3">
        <w:rPr>
          <w:rFonts w:ascii="Arial" w:eastAsia="Times New Roman" w:hAnsi="Arial" w:cs="Arial"/>
          <w:lang w:eastAsia="en-AU"/>
        </w:rPr>
        <w:t>n</w:t>
      </w:r>
      <w:r w:rsidR="006544E4" w:rsidRPr="002E5757">
        <w:rPr>
          <w:rFonts w:ascii="Arial" w:eastAsia="Times New Roman" w:hAnsi="Arial" w:cs="Arial"/>
          <w:lang w:eastAsia="en-AU"/>
        </w:rPr>
        <w:t xml:space="preserve"> Inlet (VIC). Sydney rock oysters are farmed extensively throughout NSW, and account for over 90% of oyster production in the state.</w:t>
      </w:r>
      <w:r w:rsidR="006544E4" w:rsidRPr="002E5757">
        <w:rPr>
          <w:rFonts w:ascii="Arial" w:eastAsia="Times New Roman" w:hAnsi="Arial" w:cs="Arial"/>
          <w:lang w:eastAsia="en-AU"/>
        </w:rPr>
        <w:tab/>
      </w:r>
      <w:r w:rsidR="003D05D5" w:rsidRPr="002E5757">
        <w:rPr>
          <w:rFonts w:ascii="Arial" w:eastAsia="Times New Roman" w:hAnsi="Arial" w:cs="Arial"/>
          <w:lang w:eastAsia="en-AU"/>
        </w:rPr>
        <w:t>It can take 3-4 years for a Sydney Rock oyster to reach market size.</w:t>
      </w:r>
    </w:p>
    <w:p w14:paraId="5E867B8B" w14:textId="77777777" w:rsidR="006544E4" w:rsidRPr="002E5757" w:rsidRDefault="006544E4" w:rsidP="00922CE7">
      <w:pPr>
        <w:spacing w:after="0" w:line="276" w:lineRule="auto"/>
        <w:rPr>
          <w:rFonts w:ascii="Arial" w:eastAsia="Times New Roman" w:hAnsi="Arial" w:cs="Arial"/>
          <w:lang w:eastAsia="en-AU"/>
        </w:rPr>
      </w:pPr>
    </w:p>
    <w:p w14:paraId="683E66A0" w14:textId="0184B15F" w:rsidR="006544E4" w:rsidRPr="002E5757" w:rsidRDefault="006544E4" w:rsidP="00922CE7">
      <w:pPr>
        <w:spacing w:after="0" w:line="276" w:lineRule="auto"/>
        <w:rPr>
          <w:rFonts w:ascii="Arial" w:eastAsia="Times New Roman" w:hAnsi="Arial" w:cs="Arial"/>
          <w:sz w:val="24"/>
          <w:szCs w:val="24"/>
          <w:lang w:eastAsia="en-AU"/>
        </w:rPr>
      </w:pPr>
      <w:r w:rsidRPr="002E5757">
        <w:rPr>
          <w:rFonts w:ascii="Arial" w:eastAsia="Times New Roman" w:hAnsi="Arial" w:cs="Arial"/>
          <w:lang w:eastAsia="en-AU"/>
        </w:rPr>
        <w:t>Pacific oysters (</w:t>
      </w:r>
      <w:r w:rsidRPr="002E5757">
        <w:rPr>
          <w:rFonts w:ascii="Arial" w:eastAsia="Times New Roman" w:hAnsi="Arial" w:cs="Arial"/>
          <w:i/>
          <w:lang w:eastAsia="en-AU"/>
        </w:rPr>
        <w:t>Crassostrea gigas</w:t>
      </w:r>
      <w:r w:rsidRPr="002E5757">
        <w:rPr>
          <w:rFonts w:ascii="Arial" w:eastAsia="Times New Roman" w:hAnsi="Arial" w:cs="Arial"/>
          <w:lang w:eastAsia="en-AU"/>
        </w:rPr>
        <w:t>) were originally introduced into Australia from Japan</w:t>
      </w:r>
      <w:r w:rsidR="00251D6D" w:rsidRPr="002E5757">
        <w:rPr>
          <w:rFonts w:ascii="Arial" w:eastAsia="Times New Roman" w:hAnsi="Arial" w:cs="Arial"/>
          <w:lang w:eastAsia="en-AU"/>
        </w:rPr>
        <w:t xml:space="preserve"> in the 1940s</w:t>
      </w:r>
      <w:r w:rsidRPr="002E5757">
        <w:rPr>
          <w:rFonts w:ascii="Arial" w:eastAsia="Times New Roman" w:hAnsi="Arial" w:cs="Arial"/>
          <w:lang w:eastAsia="en-AU"/>
        </w:rPr>
        <w:t>, and are now grown in South Australia, Tasmania and in select estuaries in NSW. Pacific oysters grow quicker than Sydney rock oysters, and can reach</w:t>
      </w:r>
      <w:r w:rsidR="00251D6D" w:rsidRPr="002E5757">
        <w:rPr>
          <w:rFonts w:ascii="Arial" w:eastAsia="Times New Roman" w:hAnsi="Arial" w:cs="Arial"/>
          <w:lang w:eastAsia="en-AU"/>
        </w:rPr>
        <w:t xml:space="preserve"> market size in just 18 months.</w:t>
      </w:r>
      <w:r w:rsidR="003D05D5" w:rsidRPr="002E5757">
        <w:rPr>
          <w:rFonts w:ascii="Arial" w:eastAsia="Times New Roman" w:hAnsi="Arial" w:cs="Arial"/>
          <w:lang w:eastAsia="en-AU"/>
        </w:rPr>
        <w:t xml:space="preserve"> </w:t>
      </w:r>
    </w:p>
    <w:p w14:paraId="3CF3EDE1" w14:textId="77777777" w:rsidR="006544E4" w:rsidRPr="002E5757" w:rsidRDefault="006544E4" w:rsidP="00922CE7">
      <w:pPr>
        <w:spacing w:after="0" w:line="276" w:lineRule="auto"/>
        <w:rPr>
          <w:rFonts w:ascii="Arial" w:hAnsi="Arial" w:cs="Arial"/>
          <w:b/>
          <w:color w:val="FF0000"/>
        </w:rPr>
      </w:pPr>
    </w:p>
    <w:p w14:paraId="74F99DD6" w14:textId="77777777" w:rsidR="00016614" w:rsidRPr="002E5757" w:rsidRDefault="00EA7DF8" w:rsidP="00922CE7">
      <w:pPr>
        <w:pStyle w:val="ListParagraph"/>
        <w:numPr>
          <w:ilvl w:val="0"/>
          <w:numId w:val="1"/>
        </w:numPr>
        <w:spacing w:line="276" w:lineRule="auto"/>
        <w:rPr>
          <w:rFonts w:ascii="Arial" w:hAnsi="Arial" w:cs="Arial"/>
          <w:b/>
          <w:color w:val="FF0000"/>
          <w:sz w:val="22"/>
          <w:szCs w:val="22"/>
        </w:rPr>
      </w:pPr>
      <w:r w:rsidRPr="002E5757">
        <w:rPr>
          <w:rFonts w:ascii="Arial" w:hAnsi="Arial" w:cs="Arial"/>
          <w:b/>
          <w:sz w:val="22"/>
          <w:szCs w:val="22"/>
        </w:rPr>
        <w:t>The Oyster Lifecycle</w:t>
      </w:r>
    </w:p>
    <w:p w14:paraId="2729176D" w14:textId="77777777" w:rsidR="00016614" w:rsidRPr="002E5757" w:rsidRDefault="00016614" w:rsidP="00922CE7">
      <w:pPr>
        <w:pStyle w:val="ListParagraph"/>
        <w:spacing w:line="276" w:lineRule="auto"/>
        <w:ind w:left="360"/>
        <w:rPr>
          <w:rFonts w:ascii="Arial" w:hAnsi="Arial" w:cs="Arial"/>
          <w:b/>
          <w:sz w:val="22"/>
          <w:szCs w:val="22"/>
        </w:rPr>
      </w:pPr>
      <w:r w:rsidRPr="002E5757">
        <w:rPr>
          <w:rFonts w:ascii="Arial" w:hAnsi="Arial" w:cs="Arial"/>
          <w:b/>
          <w:sz w:val="22"/>
          <w:szCs w:val="22"/>
        </w:rPr>
        <w:t>Baby Oysters or ‘Spat’</w:t>
      </w:r>
    </w:p>
    <w:p w14:paraId="6E746DA9" w14:textId="77777777" w:rsidR="00016614" w:rsidRPr="002E5757" w:rsidRDefault="00AF1C82" w:rsidP="00922CE7">
      <w:pPr>
        <w:pStyle w:val="ListParagraph"/>
        <w:spacing w:line="276" w:lineRule="auto"/>
        <w:ind w:left="360"/>
        <w:rPr>
          <w:rFonts w:ascii="Arial" w:hAnsi="Arial" w:cs="Arial"/>
          <w:sz w:val="22"/>
          <w:szCs w:val="22"/>
        </w:rPr>
      </w:pPr>
      <w:r w:rsidRPr="002E5757">
        <w:rPr>
          <w:rFonts w:ascii="Arial" w:hAnsi="Arial" w:cs="Arial"/>
          <w:sz w:val="22"/>
          <w:szCs w:val="22"/>
        </w:rPr>
        <w:t>O</w:t>
      </w:r>
      <w:r w:rsidR="00EA7DF8" w:rsidRPr="002E5757">
        <w:rPr>
          <w:rFonts w:ascii="Arial" w:hAnsi="Arial" w:cs="Arial"/>
          <w:sz w:val="22"/>
          <w:szCs w:val="22"/>
        </w:rPr>
        <w:t xml:space="preserve">ysters </w:t>
      </w:r>
      <w:r w:rsidRPr="002E5757">
        <w:rPr>
          <w:rFonts w:ascii="Arial" w:hAnsi="Arial" w:cs="Arial"/>
          <w:sz w:val="22"/>
          <w:szCs w:val="22"/>
        </w:rPr>
        <w:t xml:space="preserve">spawn </w:t>
      </w:r>
      <w:r w:rsidR="00EA7DF8" w:rsidRPr="002E5757">
        <w:rPr>
          <w:rFonts w:ascii="Arial" w:hAnsi="Arial" w:cs="Arial"/>
          <w:sz w:val="22"/>
          <w:szCs w:val="22"/>
        </w:rPr>
        <w:t>into the</w:t>
      </w:r>
      <w:r w:rsidRPr="002E5757">
        <w:rPr>
          <w:rFonts w:ascii="Arial" w:hAnsi="Arial" w:cs="Arial"/>
          <w:sz w:val="22"/>
          <w:szCs w:val="22"/>
        </w:rPr>
        <w:t>ir</w:t>
      </w:r>
      <w:r w:rsidR="00EA7DF8" w:rsidRPr="002E5757">
        <w:rPr>
          <w:rFonts w:ascii="Arial" w:hAnsi="Arial" w:cs="Arial"/>
          <w:sz w:val="22"/>
          <w:szCs w:val="22"/>
        </w:rPr>
        <w:t xml:space="preserve"> surrounding waters </w:t>
      </w:r>
      <w:r w:rsidRPr="002E5757">
        <w:rPr>
          <w:rFonts w:ascii="Arial" w:hAnsi="Arial" w:cs="Arial"/>
          <w:sz w:val="22"/>
          <w:szCs w:val="22"/>
        </w:rPr>
        <w:t>between December and June</w:t>
      </w:r>
      <w:r w:rsidR="00EA7DF8" w:rsidRPr="002E5757">
        <w:rPr>
          <w:rFonts w:ascii="Arial" w:hAnsi="Arial" w:cs="Arial"/>
          <w:color w:val="FF0000"/>
          <w:sz w:val="22"/>
          <w:szCs w:val="22"/>
        </w:rPr>
        <w:t xml:space="preserve"> </w:t>
      </w:r>
      <w:r w:rsidR="00EA7DF8" w:rsidRPr="002E5757">
        <w:rPr>
          <w:rFonts w:ascii="Arial" w:hAnsi="Arial" w:cs="Arial"/>
          <w:sz w:val="22"/>
          <w:szCs w:val="22"/>
        </w:rPr>
        <w:t xml:space="preserve">each year. Each </w:t>
      </w:r>
      <w:r w:rsidRPr="002E5757">
        <w:rPr>
          <w:rFonts w:ascii="Arial" w:hAnsi="Arial" w:cs="Arial"/>
          <w:sz w:val="22"/>
          <w:szCs w:val="22"/>
        </w:rPr>
        <w:t xml:space="preserve">female </w:t>
      </w:r>
      <w:r w:rsidR="00EA7DF8" w:rsidRPr="002E5757">
        <w:rPr>
          <w:rFonts w:ascii="Arial" w:hAnsi="Arial" w:cs="Arial"/>
          <w:sz w:val="22"/>
          <w:szCs w:val="22"/>
        </w:rPr>
        <w:t xml:space="preserve">oyster may release up to </w:t>
      </w:r>
      <w:r w:rsidRPr="002E5757">
        <w:rPr>
          <w:rFonts w:ascii="Arial" w:hAnsi="Arial" w:cs="Arial"/>
          <w:sz w:val="22"/>
          <w:szCs w:val="22"/>
        </w:rPr>
        <w:t xml:space="preserve">20million eggs, but only about 0.1% survive. Once the eggs are fertilised, they drift around in the water for </w:t>
      </w:r>
      <w:r w:rsidR="004445F4">
        <w:rPr>
          <w:rFonts w:ascii="Arial" w:hAnsi="Arial" w:cs="Arial"/>
          <w:sz w:val="22"/>
          <w:szCs w:val="22"/>
        </w:rPr>
        <w:t xml:space="preserve">three-to-four </w:t>
      </w:r>
      <w:r w:rsidRPr="002E5757">
        <w:rPr>
          <w:rFonts w:ascii="Arial" w:hAnsi="Arial" w:cs="Arial"/>
          <w:sz w:val="22"/>
          <w:szCs w:val="22"/>
        </w:rPr>
        <w:t xml:space="preserve">weeks </w:t>
      </w:r>
      <w:r w:rsidR="004445F4">
        <w:rPr>
          <w:rFonts w:ascii="Arial" w:hAnsi="Arial" w:cs="Arial"/>
          <w:sz w:val="22"/>
          <w:szCs w:val="22"/>
        </w:rPr>
        <w:t>see</w:t>
      </w:r>
      <w:r w:rsidRPr="002E5757">
        <w:rPr>
          <w:rFonts w:ascii="Arial" w:hAnsi="Arial" w:cs="Arial"/>
          <w:sz w:val="22"/>
          <w:szCs w:val="22"/>
        </w:rPr>
        <w:t xml:space="preserve">king suitable places to attach themselves and grow. </w:t>
      </w:r>
      <w:r w:rsidR="00EA7DF8" w:rsidRPr="002E5757">
        <w:rPr>
          <w:rFonts w:ascii="Arial" w:hAnsi="Arial" w:cs="Arial"/>
          <w:sz w:val="22"/>
          <w:szCs w:val="22"/>
        </w:rPr>
        <w:t xml:space="preserve">Oyster farmers provide purpose-built underwater slats or racks that provide a comfortable and convenient home for the </w:t>
      </w:r>
      <w:r w:rsidRPr="002E5757">
        <w:rPr>
          <w:rFonts w:ascii="Arial" w:hAnsi="Arial" w:cs="Arial"/>
          <w:sz w:val="22"/>
          <w:szCs w:val="22"/>
        </w:rPr>
        <w:t>larvae</w:t>
      </w:r>
      <w:r w:rsidR="00EA7DF8" w:rsidRPr="002E5757">
        <w:rPr>
          <w:rFonts w:ascii="Arial" w:hAnsi="Arial" w:cs="Arial"/>
          <w:sz w:val="22"/>
          <w:szCs w:val="22"/>
        </w:rPr>
        <w:t xml:space="preserve"> to settle and also protect the</w:t>
      </w:r>
      <w:r w:rsidRPr="002E5757">
        <w:rPr>
          <w:rFonts w:ascii="Arial" w:hAnsi="Arial" w:cs="Arial"/>
          <w:sz w:val="22"/>
          <w:szCs w:val="22"/>
        </w:rPr>
        <w:t>m</w:t>
      </w:r>
      <w:r w:rsidR="00EA7DF8" w:rsidRPr="002E5757">
        <w:rPr>
          <w:rFonts w:ascii="Arial" w:hAnsi="Arial" w:cs="Arial"/>
          <w:sz w:val="22"/>
          <w:szCs w:val="22"/>
        </w:rPr>
        <w:t xml:space="preserve"> from predators such as birds and fish.</w:t>
      </w:r>
      <w:r w:rsidRPr="002E5757">
        <w:rPr>
          <w:rFonts w:ascii="Arial" w:hAnsi="Arial" w:cs="Arial"/>
          <w:sz w:val="22"/>
          <w:szCs w:val="22"/>
        </w:rPr>
        <w:t xml:space="preserve"> Once the larvae attach themselves to the slats, they are</w:t>
      </w:r>
      <w:r w:rsidR="004445F4">
        <w:rPr>
          <w:rFonts w:ascii="Arial" w:hAnsi="Arial" w:cs="Arial"/>
          <w:sz w:val="22"/>
          <w:szCs w:val="22"/>
        </w:rPr>
        <w:t xml:space="preserve"> then</w:t>
      </w:r>
      <w:r w:rsidRPr="002E5757">
        <w:rPr>
          <w:rFonts w:ascii="Arial" w:hAnsi="Arial" w:cs="Arial"/>
          <w:sz w:val="22"/>
          <w:szCs w:val="22"/>
        </w:rPr>
        <w:t xml:space="preserve"> known as spat.</w:t>
      </w:r>
    </w:p>
    <w:p w14:paraId="039FEE06" w14:textId="77777777" w:rsidR="00DB6E77" w:rsidRPr="002E5757" w:rsidRDefault="00DB6E77" w:rsidP="00922CE7">
      <w:pPr>
        <w:pStyle w:val="ListParagraph"/>
        <w:spacing w:line="276" w:lineRule="auto"/>
        <w:ind w:left="360"/>
        <w:rPr>
          <w:rFonts w:ascii="Arial" w:hAnsi="Arial" w:cs="Arial"/>
          <w:b/>
          <w:color w:val="FF0000"/>
          <w:sz w:val="22"/>
          <w:szCs w:val="22"/>
        </w:rPr>
      </w:pPr>
    </w:p>
    <w:p w14:paraId="297B18F3" w14:textId="77777777" w:rsidR="00016614" w:rsidRPr="002E5757" w:rsidRDefault="00016614" w:rsidP="00922CE7">
      <w:pPr>
        <w:pStyle w:val="ListParagraph"/>
        <w:spacing w:line="276" w:lineRule="auto"/>
        <w:ind w:left="360"/>
        <w:rPr>
          <w:rFonts w:ascii="Arial" w:hAnsi="Arial" w:cs="Arial"/>
          <w:b/>
          <w:sz w:val="22"/>
          <w:szCs w:val="22"/>
        </w:rPr>
      </w:pPr>
      <w:r w:rsidRPr="002E5757">
        <w:rPr>
          <w:rFonts w:ascii="Arial" w:hAnsi="Arial" w:cs="Arial"/>
          <w:b/>
          <w:sz w:val="22"/>
          <w:szCs w:val="22"/>
        </w:rPr>
        <w:t xml:space="preserve">Growing </w:t>
      </w:r>
    </w:p>
    <w:p w14:paraId="7278E1AA" w14:textId="59A4A0D3" w:rsidR="00EA7DF8" w:rsidRPr="00781090" w:rsidRDefault="00EA7DF8" w:rsidP="00922CE7">
      <w:pPr>
        <w:pStyle w:val="ListParagraph"/>
        <w:spacing w:line="276" w:lineRule="auto"/>
        <w:ind w:left="360"/>
        <w:rPr>
          <w:rFonts w:ascii="Arial" w:hAnsi="Arial" w:cs="Arial"/>
          <w:sz w:val="22"/>
          <w:szCs w:val="22"/>
        </w:rPr>
      </w:pPr>
      <w:r w:rsidRPr="00D8775F">
        <w:rPr>
          <w:rFonts w:ascii="Arial" w:hAnsi="Arial" w:cs="Arial"/>
          <w:sz w:val="22"/>
          <w:szCs w:val="22"/>
        </w:rPr>
        <w:t xml:space="preserve">Once the spat reach about </w:t>
      </w:r>
      <w:r w:rsidR="00940A54" w:rsidRPr="00D8775F">
        <w:rPr>
          <w:rFonts w:ascii="Arial" w:hAnsi="Arial" w:cs="Arial"/>
          <w:sz w:val="22"/>
          <w:szCs w:val="22"/>
        </w:rPr>
        <w:t>10m</w:t>
      </w:r>
      <w:r w:rsidRPr="00D8775F">
        <w:rPr>
          <w:rFonts w:ascii="Arial" w:hAnsi="Arial" w:cs="Arial"/>
          <w:sz w:val="22"/>
          <w:szCs w:val="22"/>
        </w:rPr>
        <w:t xml:space="preserve">m in size, oyster farmers lift the spat from the water, </w:t>
      </w:r>
      <w:r w:rsidR="002B4B15" w:rsidRPr="00D8775F">
        <w:rPr>
          <w:rFonts w:ascii="Arial" w:hAnsi="Arial" w:cs="Arial"/>
          <w:sz w:val="22"/>
          <w:szCs w:val="22"/>
        </w:rPr>
        <w:t xml:space="preserve">remove </w:t>
      </w:r>
      <w:r w:rsidRPr="002E5757">
        <w:rPr>
          <w:rFonts w:ascii="Arial" w:hAnsi="Arial" w:cs="Arial"/>
          <w:sz w:val="22"/>
          <w:szCs w:val="22"/>
        </w:rPr>
        <w:t>the</w:t>
      </w:r>
      <w:r w:rsidR="004445F4">
        <w:rPr>
          <w:rFonts w:ascii="Arial" w:hAnsi="Arial" w:cs="Arial"/>
          <w:sz w:val="22"/>
          <w:szCs w:val="22"/>
        </w:rPr>
        <w:t>m</w:t>
      </w:r>
      <w:r w:rsidRPr="002E5757">
        <w:rPr>
          <w:rFonts w:ascii="Arial" w:hAnsi="Arial" w:cs="Arial"/>
          <w:sz w:val="22"/>
          <w:szCs w:val="22"/>
        </w:rPr>
        <w:t xml:space="preserve"> </w:t>
      </w:r>
      <w:r w:rsidR="002B4B15" w:rsidRPr="002E5757">
        <w:rPr>
          <w:rFonts w:ascii="Arial" w:hAnsi="Arial" w:cs="Arial"/>
          <w:sz w:val="22"/>
          <w:szCs w:val="22"/>
        </w:rPr>
        <w:t>from</w:t>
      </w:r>
      <w:r w:rsidRPr="002E5757">
        <w:rPr>
          <w:rFonts w:ascii="Arial" w:hAnsi="Arial" w:cs="Arial"/>
          <w:sz w:val="22"/>
          <w:szCs w:val="22"/>
        </w:rPr>
        <w:t xml:space="preserve"> the slats, sort them into similar size ranges and place them back into the water in</w:t>
      </w:r>
      <w:r w:rsidR="001212EC" w:rsidRPr="002E5757">
        <w:rPr>
          <w:rFonts w:ascii="Arial" w:hAnsi="Arial" w:cs="Arial"/>
          <w:sz w:val="22"/>
          <w:szCs w:val="22"/>
        </w:rPr>
        <w:t xml:space="preserve"> </w:t>
      </w:r>
      <w:r w:rsidR="001212EC" w:rsidRPr="00781090">
        <w:rPr>
          <w:rFonts w:ascii="Arial" w:hAnsi="Arial" w:cs="Arial"/>
          <w:sz w:val="22"/>
          <w:szCs w:val="22"/>
        </w:rPr>
        <w:t>oyster containers. T</w:t>
      </w:r>
      <w:r w:rsidR="00400F96" w:rsidRPr="00781090">
        <w:rPr>
          <w:rFonts w:ascii="Arial" w:hAnsi="Arial" w:cs="Arial"/>
          <w:sz w:val="22"/>
          <w:szCs w:val="22"/>
        </w:rPr>
        <w:t>h</w:t>
      </w:r>
      <w:r w:rsidR="00F8073E" w:rsidRPr="00781090">
        <w:rPr>
          <w:rFonts w:ascii="Arial" w:hAnsi="Arial" w:cs="Arial"/>
          <w:sz w:val="22"/>
          <w:szCs w:val="22"/>
        </w:rPr>
        <w:t>ere are</w:t>
      </w:r>
      <w:r w:rsidR="007B4C61" w:rsidRPr="00781090">
        <w:rPr>
          <w:rFonts w:ascii="Arial" w:hAnsi="Arial" w:cs="Arial"/>
          <w:sz w:val="22"/>
          <w:szCs w:val="22"/>
        </w:rPr>
        <w:t xml:space="preserve"> four</w:t>
      </w:r>
      <w:r w:rsidR="001212EC" w:rsidRPr="00781090">
        <w:rPr>
          <w:rFonts w:ascii="Arial" w:hAnsi="Arial" w:cs="Arial"/>
          <w:sz w:val="22"/>
          <w:szCs w:val="22"/>
        </w:rPr>
        <w:t xml:space="preserve"> different </w:t>
      </w:r>
      <w:r w:rsidR="00F8073E" w:rsidRPr="00781090">
        <w:rPr>
          <w:rFonts w:ascii="Arial" w:hAnsi="Arial" w:cs="Arial"/>
          <w:sz w:val="22"/>
          <w:szCs w:val="22"/>
        </w:rPr>
        <w:t>systems</w:t>
      </w:r>
      <w:r w:rsidR="00DF2065" w:rsidRPr="00781090">
        <w:rPr>
          <w:rFonts w:ascii="Arial" w:hAnsi="Arial" w:cs="Arial"/>
          <w:sz w:val="22"/>
          <w:szCs w:val="22"/>
        </w:rPr>
        <w:t xml:space="preserve"> </w:t>
      </w:r>
      <w:r w:rsidR="001212EC" w:rsidRPr="00781090">
        <w:rPr>
          <w:rFonts w:ascii="Arial" w:hAnsi="Arial" w:cs="Arial"/>
          <w:sz w:val="22"/>
          <w:szCs w:val="22"/>
        </w:rPr>
        <w:t>used to grow out the oysters</w:t>
      </w:r>
      <w:r w:rsidR="00F8073E" w:rsidRPr="00781090">
        <w:rPr>
          <w:rFonts w:ascii="Arial" w:hAnsi="Arial" w:cs="Arial"/>
          <w:sz w:val="22"/>
          <w:szCs w:val="22"/>
        </w:rPr>
        <w:t xml:space="preserve"> to maturity;</w:t>
      </w:r>
      <w:r w:rsidR="001212EC" w:rsidRPr="00781090">
        <w:rPr>
          <w:rFonts w:ascii="Arial" w:hAnsi="Arial" w:cs="Arial"/>
          <w:sz w:val="22"/>
          <w:szCs w:val="22"/>
        </w:rPr>
        <w:t xml:space="preserve"> (1.) the traditional ‘rack and rail’ system</w:t>
      </w:r>
      <w:r w:rsidR="00F8073E" w:rsidRPr="00781090">
        <w:rPr>
          <w:rFonts w:ascii="Arial" w:hAnsi="Arial" w:cs="Arial"/>
          <w:sz w:val="22"/>
          <w:szCs w:val="22"/>
        </w:rPr>
        <w:t>,</w:t>
      </w:r>
      <w:r w:rsidR="001212EC" w:rsidRPr="00781090">
        <w:rPr>
          <w:rFonts w:ascii="Arial" w:hAnsi="Arial" w:cs="Arial"/>
          <w:sz w:val="22"/>
          <w:szCs w:val="22"/>
        </w:rPr>
        <w:t xml:space="preserve"> (2.) the long-line system</w:t>
      </w:r>
      <w:r w:rsidR="00F8073E" w:rsidRPr="00781090">
        <w:rPr>
          <w:rFonts w:ascii="Arial" w:hAnsi="Arial" w:cs="Arial"/>
          <w:sz w:val="22"/>
          <w:szCs w:val="22"/>
        </w:rPr>
        <w:t xml:space="preserve"> (3.) the floating bag system</w:t>
      </w:r>
      <w:r w:rsidR="007B4C61" w:rsidRPr="00781090">
        <w:rPr>
          <w:rFonts w:ascii="Arial" w:hAnsi="Arial" w:cs="Arial"/>
          <w:sz w:val="22"/>
          <w:szCs w:val="22"/>
        </w:rPr>
        <w:t xml:space="preserve"> and (4.) the raft system</w:t>
      </w:r>
      <w:r w:rsidR="001212EC" w:rsidRPr="00781090">
        <w:rPr>
          <w:rFonts w:ascii="Arial" w:hAnsi="Arial" w:cs="Arial"/>
          <w:sz w:val="22"/>
          <w:szCs w:val="22"/>
        </w:rPr>
        <w:t>.</w:t>
      </w:r>
      <w:r w:rsidR="000E30B0" w:rsidRPr="00781090">
        <w:rPr>
          <w:rFonts w:ascii="Arial" w:hAnsi="Arial" w:cs="Arial"/>
          <w:sz w:val="22"/>
          <w:szCs w:val="22"/>
        </w:rPr>
        <w:t xml:space="preserve"> The choice of method is dependent on </w:t>
      </w:r>
      <w:r w:rsidR="007B4C61" w:rsidRPr="00781090">
        <w:rPr>
          <w:rFonts w:ascii="Arial" w:hAnsi="Arial" w:cs="Arial"/>
          <w:sz w:val="22"/>
          <w:szCs w:val="22"/>
        </w:rPr>
        <w:t xml:space="preserve">the </w:t>
      </w:r>
      <w:r w:rsidR="00781090" w:rsidRPr="00781090">
        <w:rPr>
          <w:rFonts w:ascii="Arial" w:hAnsi="Arial" w:cs="Arial"/>
          <w:sz w:val="22"/>
          <w:szCs w:val="22"/>
        </w:rPr>
        <w:t>specific lake</w:t>
      </w:r>
      <w:r w:rsidR="007B4C61" w:rsidRPr="00781090">
        <w:rPr>
          <w:rFonts w:ascii="Arial" w:hAnsi="Arial" w:cs="Arial"/>
          <w:sz w:val="22"/>
          <w:szCs w:val="22"/>
        </w:rPr>
        <w:t xml:space="preserve"> and river systems,</w:t>
      </w:r>
      <w:r w:rsidR="00455E1F" w:rsidRPr="00781090">
        <w:rPr>
          <w:rFonts w:ascii="Arial" w:hAnsi="Arial" w:cs="Arial"/>
          <w:sz w:val="22"/>
          <w:szCs w:val="22"/>
        </w:rPr>
        <w:t xml:space="preserve"> their</w:t>
      </w:r>
      <w:r w:rsidR="00781090" w:rsidRPr="00781090">
        <w:rPr>
          <w:rFonts w:ascii="Arial" w:hAnsi="Arial" w:cs="Arial"/>
          <w:sz w:val="22"/>
          <w:szCs w:val="22"/>
        </w:rPr>
        <w:t xml:space="preserve"> local</w:t>
      </w:r>
      <w:r w:rsidR="0000434A" w:rsidRPr="00781090">
        <w:rPr>
          <w:rFonts w:ascii="Arial" w:hAnsi="Arial" w:cs="Arial"/>
          <w:sz w:val="22"/>
          <w:szCs w:val="22"/>
        </w:rPr>
        <w:t xml:space="preserve"> environmental conditions</w:t>
      </w:r>
      <w:r w:rsidR="007B4C61" w:rsidRPr="00781090">
        <w:rPr>
          <w:rFonts w:ascii="Arial" w:hAnsi="Arial" w:cs="Arial"/>
          <w:sz w:val="22"/>
          <w:szCs w:val="22"/>
        </w:rPr>
        <w:t>, lease location</w:t>
      </w:r>
      <w:r w:rsidR="0054718C" w:rsidRPr="00781090">
        <w:rPr>
          <w:rFonts w:ascii="Arial" w:hAnsi="Arial" w:cs="Arial"/>
          <w:sz w:val="22"/>
          <w:szCs w:val="22"/>
        </w:rPr>
        <w:t xml:space="preserve"> and personal </w:t>
      </w:r>
      <w:r w:rsidR="007B4C61" w:rsidRPr="00781090">
        <w:rPr>
          <w:rFonts w:ascii="Arial" w:hAnsi="Arial" w:cs="Arial"/>
          <w:sz w:val="22"/>
          <w:szCs w:val="22"/>
        </w:rPr>
        <w:t xml:space="preserve">farmer </w:t>
      </w:r>
      <w:r w:rsidR="0054718C" w:rsidRPr="00781090">
        <w:rPr>
          <w:rFonts w:ascii="Arial" w:hAnsi="Arial" w:cs="Arial"/>
          <w:sz w:val="22"/>
          <w:szCs w:val="22"/>
        </w:rPr>
        <w:t xml:space="preserve">choice </w:t>
      </w:r>
      <w:r w:rsidR="00781090" w:rsidRPr="00781090">
        <w:rPr>
          <w:rFonts w:ascii="Arial" w:hAnsi="Arial" w:cs="Arial"/>
          <w:sz w:val="22"/>
          <w:szCs w:val="22"/>
        </w:rPr>
        <w:t>driven by the</w:t>
      </w:r>
      <w:r w:rsidR="0054718C" w:rsidRPr="00781090">
        <w:rPr>
          <w:rFonts w:ascii="Arial" w:hAnsi="Arial" w:cs="Arial"/>
          <w:sz w:val="22"/>
          <w:szCs w:val="22"/>
        </w:rPr>
        <w:t xml:space="preserve"> best outcomes</w:t>
      </w:r>
      <w:r w:rsidR="00781090" w:rsidRPr="00781090">
        <w:rPr>
          <w:rFonts w:ascii="Arial" w:hAnsi="Arial" w:cs="Arial"/>
          <w:sz w:val="22"/>
          <w:szCs w:val="22"/>
        </w:rPr>
        <w:t xml:space="preserve"> for</w:t>
      </w:r>
      <w:r w:rsidR="0037537A" w:rsidRPr="00781090">
        <w:rPr>
          <w:rFonts w:ascii="Arial" w:hAnsi="Arial" w:cs="Arial"/>
          <w:sz w:val="22"/>
          <w:szCs w:val="22"/>
        </w:rPr>
        <w:t xml:space="preserve"> growth and animal husb</w:t>
      </w:r>
      <w:r w:rsidR="000A678B" w:rsidRPr="00781090">
        <w:rPr>
          <w:rFonts w:ascii="Arial" w:hAnsi="Arial" w:cs="Arial"/>
          <w:sz w:val="22"/>
          <w:szCs w:val="22"/>
        </w:rPr>
        <w:t>andry</w:t>
      </w:r>
      <w:r w:rsidR="0000434A" w:rsidRPr="00781090">
        <w:rPr>
          <w:rFonts w:ascii="Arial" w:hAnsi="Arial" w:cs="Arial"/>
          <w:sz w:val="22"/>
          <w:szCs w:val="22"/>
        </w:rPr>
        <w:t xml:space="preserve"> etc</w:t>
      </w:r>
      <w:r w:rsidR="000E30B0" w:rsidRPr="00781090">
        <w:rPr>
          <w:rFonts w:ascii="Arial" w:hAnsi="Arial" w:cs="Arial"/>
          <w:sz w:val="22"/>
          <w:szCs w:val="22"/>
        </w:rPr>
        <w:t>.</w:t>
      </w:r>
    </w:p>
    <w:p w14:paraId="22762A39" w14:textId="77777777" w:rsidR="00DB6E77" w:rsidRPr="002E5757" w:rsidRDefault="00DB6E77" w:rsidP="00922CE7">
      <w:pPr>
        <w:pStyle w:val="ListParagraph"/>
        <w:spacing w:line="276" w:lineRule="auto"/>
        <w:ind w:left="360"/>
        <w:rPr>
          <w:rFonts w:ascii="Arial" w:hAnsi="Arial" w:cs="Arial"/>
          <w:sz w:val="22"/>
          <w:szCs w:val="22"/>
        </w:rPr>
      </w:pPr>
    </w:p>
    <w:p w14:paraId="2A3EA31A" w14:textId="71EFA8BE" w:rsidR="00DB6E77" w:rsidRPr="002E5757" w:rsidRDefault="00DB6E77" w:rsidP="00922CE7">
      <w:pPr>
        <w:pStyle w:val="ListParagraph"/>
        <w:spacing w:line="276" w:lineRule="auto"/>
        <w:ind w:left="360"/>
        <w:rPr>
          <w:rFonts w:ascii="Arial" w:hAnsi="Arial" w:cs="Arial"/>
          <w:sz w:val="22"/>
          <w:szCs w:val="22"/>
        </w:rPr>
      </w:pPr>
      <w:r w:rsidRPr="00781090">
        <w:rPr>
          <w:rFonts w:ascii="Arial" w:hAnsi="Arial" w:cs="Arial"/>
          <w:sz w:val="22"/>
          <w:szCs w:val="22"/>
        </w:rPr>
        <w:t xml:space="preserve">Oysters are </w:t>
      </w:r>
      <w:r w:rsidR="007B4C61" w:rsidRPr="00781090">
        <w:rPr>
          <w:rFonts w:ascii="Arial" w:hAnsi="Arial" w:cs="Arial"/>
          <w:sz w:val="22"/>
          <w:szCs w:val="22"/>
        </w:rPr>
        <w:t>graded</w:t>
      </w:r>
      <w:r w:rsidRPr="00781090">
        <w:rPr>
          <w:rFonts w:ascii="Arial" w:hAnsi="Arial" w:cs="Arial"/>
          <w:sz w:val="22"/>
          <w:szCs w:val="22"/>
        </w:rPr>
        <w:t xml:space="preserve"> </w:t>
      </w:r>
      <w:r w:rsidR="000A678B" w:rsidRPr="00781090">
        <w:rPr>
          <w:rFonts w:ascii="Arial" w:hAnsi="Arial" w:cs="Arial"/>
          <w:sz w:val="22"/>
          <w:szCs w:val="22"/>
        </w:rPr>
        <w:t xml:space="preserve">once or </w:t>
      </w:r>
      <w:r w:rsidRPr="00781090">
        <w:rPr>
          <w:rFonts w:ascii="Arial" w:hAnsi="Arial" w:cs="Arial"/>
          <w:sz w:val="22"/>
          <w:szCs w:val="22"/>
        </w:rPr>
        <w:t xml:space="preserve">twice per year, sorted into similar sizes, and then returned to the </w:t>
      </w:r>
      <w:r w:rsidRPr="002E5757">
        <w:rPr>
          <w:rFonts w:ascii="Arial" w:hAnsi="Arial" w:cs="Arial"/>
          <w:sz w:val="22"/>
          <w:szCs w:val="22"/>
        </w:rPr>
        <w:t>water for further growing.</w:t>
      </w:r>
    </w:p>
    <w:p w14:paraId="4003E07B" w14:textId="77777777" w:rsidR="00DB6E77" w:rsidRPr="002E5757" w:rsidRDefault="00DB6E77" w:rsidP="00922CE7">
      <w:pPr>
        <w:pStyle w:val="ListParagraph"/>
        <w:spacing w:line="276" w:lineRule="auto"/>
        <w:ind w:left="360"/>
        <w:rPr>
          <w:rFonts w:ascii="Arial" w:hAnsi="Arial" w:cs="Arial"/>
          <w:sz w:val="22"/>
          <w:szCs w:val="22"/>
        </w:rPr>
      </w:pPr>
    </w:p>
    <w:p w14:paraId="6FC7A5D3" w14:textId="77777777" w:rsidR="00016614" w:rsidRPr="002E5757" w:rsidRDefault="00016614" w:rsidP="00922CE7">
      <w:pPr>
        <w:pStyle w:val="ListParagraph"/>
        <w:spacing w:line="276" w:lineRule="auto"/>
        <w:ind w:left="360"/>
        <w:rPr>
          <w:rFonts w:ascii="Arial" w:hAnsi="Arial" w:cs="Arial"/>
          <w:b/>
          <w:sz w:val="22"/>
          <w:szCs w:val="22"/>
        </w:rPr>
      </w:pPr>
      <w:r w:rsidRPr="002E5757">
        <w:rPr>
          <w:rFonts w:ascii="Arial" w:hAnsi="Arial" w:cs="Arial"/>
          <w:b/>
          <w:sz w:val="22"/>
          <w:szCs w:val="22"/>
        </w:rPr>
        <w:lastRenderedPageBreak/>
        <w:t>Harvesting</w:t>
      </w:r>
    </w:p>
    <w:p w14:paraId="3878AEA9" w14:textId="5CE8E11E" w:rsidR="00301099" w:rsidRPr="00781090" w:rsidRDefault="000A678B" w:rsidP="000A678B">
      <w:pPr>
        <w:pStyle w:val="ListParagraph"/>
        <w:spacing w:line="276" w:lineRule="auto"/>
        <w:ind w:left="360"/>
        <w:rPr>
          <w:rFonts w:ascii="Arial" w:hAnsi="Arial" w:cs="Arial"/>
          <w:sz w:val="22"/>
          <w:szCs w:val="22"/>
        </w:rPr>
      </w:pPr>
      <w:r w:rsidRPr="00781090">
        <w:rPr>
          <w:rFonts w:ascii="Arial" w:hAnsi="Arial" w:cs="Arial"/>
          <w:sz w:val="22"/>
          <w:szCs w:val="22"/>
        </w:rPr>
        <w:t xml:space="preserve">The harvesting of oysters takes place when </w:t>
      </w:r>
      <w:r w:rsidR="007B4C61" w:rsidRPr="00781090">
        <w:rPr>
          <w:rFonts w:ascii="Arial" w:hAnsi="Arial" w:cs="Arial"/>
          <w:sz w:val="22"/>
          <w:szCs w:val="22"/>
        </w:rPr>
        <w:t>a</w:t>
      </w:r>
      <w:r w:rsidRPr="00781090">
        <w:rPr>
          <w:rFonts w:ascii="Arial" w:hAnsi="Arial" w:cs="Arial"/>
          <w:sz w:val="22"/>
          <w:szCs w:val="22"/>
        </w:rPr>
        <w:t xml:space="preserve"> majority of </w:t>
      </w:r>
      <w:r w:rsidR="007B4C61" w:rsidRPr="00781090">
        <w:rPr>
          <w:rFonts w:ascii="Arial" w:hAnsi="Arial" w:cs="Arial"/>
          <w:sz w:val="22"/>
          <w:szCs w:val="22"/>
        </w:rPr>
        <w:t xml:space="preserve">the </w:t>
      </w:r>
      <w:r w:rsidRPr="00781090">
        <w:rPr>
          <w:rFonts w:ascii="Arial" w:hAnsi="Arial" w:cs="Arial"/>
          <w:sz w:val="22"/>
          <w:szCs w:val="22"/>
        </w:rPr>
        <w:t xml:space="preserve">oysters for that season have reached a size and condition </w:t>
      </w:r>
      <w:r w:rsidR="00781090" w:rsidRPr="00781090">
        <w:rPr>
          <w:rFonts w:ascii="Arial" w:hAnsi="Arial" w:cs="Arial"/>
          <w:sz w:val="22"/>
          <w:szCs w:val="22"/>
        </w:rPr>
        <w:t xml:space="preserve">considered to be ready </w:t>
      </w:r>
      <w:r w:rsidRPr="00781090">
        <w:rPr>
          <w:rFonts w:ascii="Arial" w:hAnsi="Arial" w:cs="Arial"/>
          <w:sz w:val="22"/>
          <w:szCs w:val="22"/>
        </w:rPr>
        <w:t xml:space="preserve">for market. The grading process is </w:t>
      </w:r>
      <w:r w:rsidR="00781090">
        <w:rPr>
          <w:rFonts w:ascii="Arial" w:hAnsi="Arial" w:cs="Arial"/>
          <w:sz w:val="22"/>
          <w:szCs w:val="22"/>
        </w:rPr>
        <w:t>completed</w:t>
      </w:r>
      <w:r w:rsidRPr="00781090">
        <w:rPr>
          <w:rFonts w:ascii="Arial" w:hAnsi="Arial" w:cs="Arial"/>
          <w:sz w:val="22"/>
          <w:szCs w:val="22"/>
        </w:rPr>
        <w:t xml:space="preserve"> by hand or </w:t>
      </w:r>
      <w:r w:rsidR="00781090">
        <w:rPr>
          <w:rFonts w:ascii="Arial" w:hAnsi="Arial" w:cs="Arial"/>
          <w:sz w:val="22"/>
          <w:szCs w:val="22"/>
        </w:rPr>
        <w:t>using a computerised machine and</w:t>
      </w:r>
      <w:r w:rsidRPr="00781090">
        <w:rPr>
          <w:rFonts w:ascii="Arial" w:hAnsi="Arial" w:cs="Arial"/>
          <w:sz w:val="22"/>
          <w:szCs w:val="22"/>
        </w:rPr>
        <w:t xml:space="preserve"> </w:t>
      </w:r>
      <w:r w:rsidR="00301099" w:rsidRPr="00781090">
        <w:rPr>
          <w:rFonts w:ascii="Arial" w:hAnsi="Arial" w:cs="Arial"/>
          <w:sz w:val="22"/>
          <w:szCs w:val="22"/>
        </w:rPr>
        <w:t>sorts the oysters</w:t>
      </w:r>
      <w:r w:rsidR="00BF4037" w:rsidRPr="00781090">
        <w:rPr>
          <w:rFonts w:ascii="Arial" w:hAnsi="Arial" w:cs="Arial"/>
          <w:sz w:val="22"/>
          <w:szCs w:val="22"/>
        </w:rPr>
        <w:t xml:space="preserve"> by size,</w:t>
      </w:r>
      <w:r w:rsidR="00301099" w:rsidRPr="00781090">
        <w:rPr>
          <w:rFonts w:ascii="Arial" w:hAnsi="Arial" w:cs="Arial"/>
          <w:sz w:val="22"/>
          <w:szCs w:val="22"/>
        </w:rPr>
        <w:t xml:space="preserve"> into:</w:t>
      </w:r>
    </w:p>
    <w:p w14:paraId="08D15899" w14:textId="46146EA8" w:rsidR="00961C6C" w:rsidRPr="00781090" w:rsidRDefault="00961C6C" w:rsidP="00922CE7">
      <w:pPr>
        <w:pStyle w:val="ListParagraph"/>
        <w:numPr>
          <w:ilvl w:val="1"/>
          <w:numId w:val="1"/>
        </w:numPr>
        <w:spacing w:line="276" w:lineRule="auto"/>
        <w:rPr>
          <w:rFonts w:ascii="Arial" w:hAnsi="Arial" w:cs="Arial"/>
          <w:sz w:val="22"/>
          <w:szCs w:val="22"/>
        </w:rPr>
      </w:pPr>
      <w:r w:rsidRPr="00781090">
        <w:rPr>
          <w:rFonts w:ascii="Arial" w:hAnsi="Arial" w:cs="Arial"/>
          <w:sz w:val="22"/>
          <w:szCs w:val="22"/>
        </w:rPr>
        <w:t>Plate</w:t>
      </w:r>
      <w:r w:rsidR="000A678B" w:rsidRPr="00781090">
        <w:rPr>
          <w:rFonts w:ascii="Arial" w:hAnsi="Arial" w:cs="Arial"/>
          <w:sz w:val="22"/>
          <w:szCs w:val="22"/>
        </w:rPr>
        <w:t xml:space="preserve"> (</w:t>
      </w:r>
      <w:r w:rsidR="007B4C61" w:rsidRPr="00781090">
        <w:rPr>
          <w:rFonts w:ascii="Arial" w:hAnsi="Arial" w:cs="Arial"/>
          <w:sz w:val="22"/>
          <w:szCs w:val="22"/>
        </w:rPr>
        <w:t xml:space="preserve">Very </w:t>
      </w:r>
      <w:r w:rsidR="000A678B" w:rsidRPr="00781090">
        <w:rPr>
          <w:rFonts w:ascii="Arial" w:hAnsi="Arial" w:cs="Arial"/>
          <w:sz w:val="22"/>
          <w:szCs w:val="22"/>
        </w:rPr>
        <w:t>Large)</w:t>
      </w:r>
    </w:p>
    <w:p w14:paraId="624098D5" w14:textId="31ED2A9D" w:rsidR="00961C6C" w:rsidRPr="00781090" w:rsidRDefault="00961C6C" w:rsidP="00922CE7">
      <w:pPr>
        <w:pStyle w:val="ListParagraph"/>
        <w:numPr>
          <w:ilvl w:val="1"/>
          <w:numId w:val="1"/>
        </w:numPr>
        <w:spacing w:line="276" w:lineRule="auto"/>
        <w:rPr>
          <w:rFonts w:ascii="Arial" w:hAnsi="Arial" w:cs="Arial"/>
          <w:sz w:val="22"/>
          <w:szCs w:val="22"/>
        </w:rPr>
      </w:pPr>
      <w:r w:rsidRPr="00781090">
        <w:rPr>
          <w:rFonts w:ascii="Arial" w:hAnsi="Arial" w:cs="Arial"/>
          <w:sz w:val="22"/>
          <w:szCs w:val="22"/>
        </w:rPr>
        <w:t>Bistro</w:t>
      </w:r>
      <w:r w:rsidR="000A678B" w:rsidRPr="00781090">
        <w:rPr>
          <w:rFonts w:ascii="Arial" w:hAnsi="Arial" w:cs="Arial"/>
          <w:sz w:val="22"/>
          <w:szCs w:val="22"/>
        </w:rPr>
        <w:t xml:space="preserve"> (</w:t>
      </w:r>
      <w:r w:rsidR="00873057" w:rsidRPr="00781090">
        <w:rPr>
          <w:rFonts w:ascii="Arial" w:hAnsi="Arial" w:cs="Arial"/>
          <w:sz w:val="22"/>
          <w:szCs w:val="22"/>
        </w:rPr>
        <w:t>Large</w:t>
      </w:r>
      <w:r w:rsidR="000A678B" w:rsidRPr="00781090">
        <w:rPr>
          <w:rFonts w:ascii="Arial" w:hAnsi="Arial" w:cs="Arial"/>
          <w:sz w:val="22"/>
          <w:szCs w:val="22"/>
        </w:rPr>
        <w:t>)</w:t>
      </w:r>
    </w:p>
    <w:p w14:paraId="63340682" w14:textId="316D23CF" w:rsidR="00301099" w:rsidRPr="00781090" w:rsidRDefault="00961C6C" w:rsidP="00922CE7">
      <w:pPr>
        <w:pStyle w:val="ListParagraph"/>
        <w:numPr>
          <w:ilvl w:val="1"/>
          <w:numId w:val="1"/>
        </w:numPr>
        <w:spacing w:line="276" w:lineRule="auto"/>
        <w:rPr>
          <w:rFonts w:ascii="Arial" w:hAnsi="Arial" w:cs="Arial"/>
          <w:sz w:val="22"/>
          <w:szCs w:val="22"/>
        </w:rPr>
      </w:pPr>
      <w:r w:rsidRPr="00781090">
        <w:rPr>
          <w:rFonts w:ascii="Arial" w:hAnsi="Arial" w:cs="Arial"/>
          <w:sz w:val="22"/>
          <w:szCs w:val="22"/>
        </w:rPr>
        <w:t>Bottle</w:t>
      </w:r>
      <w:r w:rsidR="000A678B" w:rsidRPr="00781090">
        <w:rPr>
          <w:rFonts w:ascii="Arial" w:hAnsi="Arial" w:cs="Arial"/>
          <w:sz w:val="22"/>
          <w:szCs w:val="22"/>
        </w:rPr>
        <w:t xml:space="preserve"> (Medium)</w:t>
      </w:r>
    </w:p>
    <w:p w14:paraId="5DEA8EFA" w14:textId="205E7C1C" w:rsidR="00301099" w:rsidRPr="00781090" w:rsidRDefault="00961C6C" w:rsidP="00922CE7">
      <w:pPr>
        <w:pStyle w:val="ListParagraph"/>
        <w:numPr>
          <w:ilvl w:val="1"/>
          <w:numId w:val="1"/>
        </w:numPr>
        <w:spacing w:line="276" w:lineRule="auto"/>
        <w:rPr>
          <w:rFonts w:ascii="Arial" w:hAnsi="Arial" w:cs="Arial"/>
          <w:sz w:val="22"/>
          <w:szCs w:val="22"/>
        </w:rPr>
      </w:pPr>
      <w:r w:rsidRPr="00781090">
        <w:rPr>
          <w:rFonts w:ascii="Arial" w:hAnsi="Arial" w:cs="Arial"/>
          <w:sz w:val="22"/>
          <w:szCs w:val="22"/>
        </w:rPr>
        <w:t>Cocktail</w:t>
      </w:r>
      <w:r w:rsidR="000A678B" w:rsidRPr="00781090">
        <w:rPr>
          <w:rFonts w:ascii="Arial" w:hAnsi="Arial" w:cs="Arial"/>
          <w:sz w:val="22"/>
          <w:szCs w:val="22"/>
        </w:rPr>
        <w:t xml:space="preserve"> (Small)</w:t>
      </w:r>
    </w:p>
    <w:p w14:paraId="0A7C004A" w14:textId="77777777" w:rsidR="00DB6E77" w:rsidRPr="002E5757" w:rsidRDefault="00DB6E77" w:rsidP="00922CE7">
      <w:pPr>
        <w:pStyle w:val="ListParagraph"/>
        <w:spacing w:line="276" w:lineRule="auto"/>
        <w:ind w:left="360"/>
        <w:rPr>
          <w:rFonts w:ascii="Arial" w:hAnsi="Arial" w:cs="Arial"/>
          <w:sz w:val="22"/>
          <w:szCs w:val="22"/>
        </w:rPr>
      </w:pPr>
    </w:p>
    <w:p w14:paraId="5223C6D6" w14:textId="77777777" w:rsidR="00957678" w:rsidRPr="002E5757" w:rsidRDefault="00957678" w:rsidP="00922CE7">
      <w:pPr>
        <w:pStyle w:val="ListParagraph"/>
        <w:numPr>
          <w:ilvl w:val="0"/>
          <w:numId w:val="1"/>
        </w:numPr>
        <w:spacing w:line="276" w:lineRule="auto"/>
        <w:rPr>
          <w:rFonts w:ascii="Arial" w:hAnsi="Arial" w:cs="Arial"/>
          <w:b/>
          <w:sz w:val="22"/>
          <w:szCs w:val="22"/>
        </w:rPr>
      </w:pPr>
      <w:r w:rsidRPr="002E5757">
        <w:rPr>
          <w:rFonts w:ascii="Arial" w:hAnsi="Arial" w:cs="Arial"/>
          <w:b/>
          <w:sz w:val="22"/>
          <w:szCs w:val="22"/>
        </w:rPr>
        <w:t>S</w:t>
      </w:r>
      <w:r w:rsidR="00DB6E77" w:rsidRPr="002E5757">
        <w:rPr>
          <w:rFonts w:ascii="Arial" w:hAnsi="Arial" w:cs="Arial"/>
          <w:b/>
          <w:sz w:val="22"/>
          <w:szCs w:val="22"/>
        </w:rPr>
        <w:t>easonality of H</w:t>
      </w:r>
      <w:r w:rsidRPr="002E5757">
        <w:rPr>
          <w:rFonts w:ascii="Arial" w:hAnsi="Arial" w:cs="Arial"/>
          <w:b/>
          <w:sz w:val="22"/>
          <w:szCs w:val="22"/>
        </w:rPr>
        <w:t>arvest</w:t>
      </w:r>
    </w:p>
    <w:p w14:paraId="418FE32C" w14:textId="1D1C932A" w:rsidR="00961C6C" w:rsidRPr="002E5757" w:rsidRDefault="00246DAD" w:rsidP="00922CE7">
      <w:pPr>
        <w:spacing w:after="0" w:line="276" w:lineRule="auto"/>
        <w:rPr>
          <w:rFonts w:ascii="Arial" w:hAnsi="Arial" w:cs="Arial"/>
        </w:rPr>
      </w:pPr>
      <w:r w:rsidRPr="002E5757">
        <w:rPr>
          <w:rFonts w:ascii="Arial" w:hAnsi="Arial" w:cs="Arial"/>
        </w:rPr>
        <w:t xml:space="preserve">Sydney Rock </w:t>
      </w:r>
      <w:r w:rsidR="00DB6E77" w:rsidRPr="002E5757">
        <w:rPr>
          <w:rFonts w:ascii="Arial" w:hAnsi="Arial" w:cs="Arial"/>
        </w:rPr>
        <w:t xml:space="preserve">Oysters </w:t>
      </w:r>
      <w:r w:rsidRPr="002E5757">
        <w:rPr>
          <w:rFonts w:ascii="Arial" w:hAnsi="Arial" w:cs="Arial"/>
        </w:rPr>
        <w:t>across</w:t>
      </w:r>
      <w:r w:rsidR="00DB6E77" w:rsidRPr="002E5757">
        <w:rPr>
          <w:rFonts w:ascii="Arial" w:hAnsi="Arial" w:cs="Arial"/>
        </w:rPr>
        <w:t xml:space="preserve"> NSW are harvested at various times of year, dependant on their </w:t>
      </w:r>
      <w:r w:rsidR="00DB6E77" w:rsidRPr="00D47D84">
        <w:rPr>
          <w:rFonts w:ascii="Arial" w:hAnsi="Arial" w:cs="Arial"/>
        </w:rPr>
        <w:t>location</w:t>
      </w:r>
      <w:r w:rsidRPr="00D47D84">
        <w:rPr>
          <w:rFonts w:ascii="Arial" w:hAnsi="Arial" w:cs="Arial"/>
        </w:rPr>
        <w:t xml:space="preserve">. South Coast oyster farmers traditionally harvest and sell </w:t>
      </w:r>
      <w:r w:rsidR="00BA4CEF" w:rsidRPr="00D47D84">
        <w:rPr>
          <w:rFonts w:ascii="Arial" w:hAnsi="Arial" w:cs="Arial"/>
        </w:rPr>
        <w:t>from</w:t>
      </w:r>
      <w:r w:rsidR="00873057" w:rsidRPr="00D47D84">
        <w:rPr>
          <w:rFonts w:ascii="Arial" w:hAnsi="Arial" w:cs="Arial"/>
        </w:rPr>
        <w:t xml:space="preserve"> prior to</w:t>
      </w:r>
      <w:r w:rsidR="00BA4CEF" w:rsidRPr="00D47D84">
        <w:rPr>
          <w:rFonts w:ascii="Arial" w:hAnsi="Arial" w:cs="Arial"/>
        </w:rPr>
        <w:t xml:space="preserve"> Christmas to the </w:t>
      </w:r>
      <w:r w:rsidR="00BA4CEF" w:rsidRPr="002E5757">
        <w:rPr>
          <w:rFonts w:ascii="Arial" w:hAnsi="Arial" w:cs="Arial"/>
        </w:rPr>
        <w:t>start of Winter or early July</w:t>
      </w:r>
      <w:r w:rsidRPr="002E5757">
        <w:rPr>
          <w:rFonts w:ascii="Arial" w:hAnsi="Arial" w:cs="Arial"/>
        </w:rPr>
        <w:t>, while Georges Basin and Sydney estuaries</w:t>
      </w:r>
      <w:r w:rsidR="009F7A3C">
        <w:rPr>
          <w:rFonts w:ascii="Arial" w:hAnsi="Arial" w:cs="Arial"/>
        </w:rPr>
        <w:t xml:space="preserve"> </w:t>
      </w:r>
      <w:r w:rsidRPr="002E5757">
        <w:rPr>
          <w:rFonts w:ascii="Arial" w:hAnsi="Arial" w:cs="Arial"/>
        </w:rPr>
        <w:t xml:space="preserve">and North Coast NSW Sydney Rock Oysters </w:t>
      </w:r>
      <w:r w:rsidR="00BA4CEF" w:rsidRPr="002E5757">
        <w:rPr>
          <w:rFonts w:ascii="Arial" w:hAnsi="Arial" w:cs="Arial"/>
        </w:rPr>
        <w:t>supply</w:t>
      </w:r>
      <w:r w:rsidR="009F7A3C">
        <w:rPr>
          <w:rFonts w:ascii="Arial" w:hAnsi="Arial" w:cs="Arial"/>
        </w:rPr>
        <w:t xml:space="preserve"> </w:t>
      </w:r>
      <w:r w:rsidR="00961C6C" w:rsidRPr="002E5757">
        <w:rPr>
          <w:rFonts w:ascii="Arial" w:hAnsi="Arial" w:cs="Arial"/>
        </w:rPr>
        <w:t>from</w:t>
      </w:r>
      <w:r w:rsidR="00BA4CEF" w:rsidRPr="002E5757">
        <w:rPr>
          <w:rFonts w:ascii="Arial" w:hAnsi="Arial" w:cs="Arial"/>
        </w:rPr>
        <w:t xml:space="preserve"> the end of Winter to late</w:t>
      </w:r>
      <w:r w:rsidR="00961C6C" w:rsidRPr="002E5757">
        <w:rPr>
          <w:rFonts w:ascii="Arial" w:hAnsi="Arial" w:cs="Arial"/>
        </w:rPr>
        <w:t xml:space="preserve"> February</w:t>
      </w:r>
      <w:r w:rsidR="00BA4CEF" w:rsidRPr="002E5757">
        <w:rPr>
          <w:rFonts w:ascii="Arial" w:hAnsi="Arial" w:cs="Arial"/>
        </w:rPr>
        <w:t>.</w:t>
      </w:r>
    </w:p>
    <w:p w14:paraId="480AEA3F" w14:textId="564F1A6C" w:rsidR="0015232E" w:rsidRPr="002E5757" w:rsidRDefault="0015232E" w:rsidP="00922CE7">
      <w:pPr>
        <w:spacing w:after="0" w:line="276" w:lineRule="auto"/>
        <w:rPr>
          <w:rFonts w:ascii="Arial" w:hAnsi="Arial" w:cs="Arial"/>
        </w:rPr>
      </w:pPr>
    </w:p>
    <w:p w14:paraId="65C955DD" w14:textId="57AE24DA" w:rsidR="00BA4CEF" w:rsidRPr="002E5757" w:rsidRDefault="00BA4CEF" w:rsidP="00922CE7">
      <w:pPr>
        <w:spacing w:after="0" w:line="276" w:lineRule="auto"/>
        <w:rPr>
          <w:rFonts w:ascii="Arial" w:hAnsi="Arial" w:cs="Arial"/>
          <w:b/>
        </w:rPr>
      </w:pPr>
    </w:p>
    <w:p w14:paraId="77EFFD76" w14:textId="33B5929A" w:rsidR="00016614" w:rsidRPr="002E5757" w:rsidRDefault="00E77F90" w:rsidP="00922CE7">
      <w:pPr>
        <w:spacing w:after="0" w:line="276" w:lineRule="auto"/>
        <w:rPr>
          <w:rFonts w:ascii="Arial" w:hAnsi="Arial" w:cs="Arial"/>
          <w:sz w:val="28"/>
          <w:szCs w:val="28"/>
          <w:u w:val="single"/>
        </w:rPr>
      </w:pPr>
      <w:r w:rsidRPr="002E5757">
        <w:rPr>
          <w:rFonts w:ascii="Arial" w:hAnsi="Arial" w:cs="Arial"/>
          <w:noProof/>
          <w:lang w:eastAsia="en-AU"/>
        </w:rPr>
        <w:drawing>
          <wp:anchor distT="0" distB="0" distL="114300" distR="114300" simplePos="0" relativeHeight="251659264" behindDoc="1" locked="0" layoutInCell="1" allowOverlap="1" wp14:anchorId="3CAF9A28" wp14:editId="4BA2B917">
            <wp:simplePos x="0" y="0"/>
            <wp:positionH relativeFrom="column">
              <wp:posOffset>3563620</wp:posOffset>
            </wp:positionH>
            <wp:positionV relativeFrom="paragraph">
              <wp:posOffset>189230</wp:posOffset>
            </wp:positionV>
            <wp:extent cx="2838450" cy="2824375"/>
            <wp:effectExtent l="19050" t="19050" r="19050" b="14605"/>
            <wp:wrapTight wrapText="bothSides">
              <wp:wrapPolygon edited="0">
                <wp:start x="-145" y="-146"/>
                <wp:lineTo x="-145" y="21566"/>
                <wp:lineTo x="21600" y="21566"/>
                <wp:lineTo x="21600" y="-146"/>
                <wp:lineTo x="-145" y="-146"/>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38450" cy="2824375"/>
                    </a:xfrm>
                    <a:prstGeom prst="rect">
                      <a:avLst/>
                    </a:prstGeom>
                    <a:noFill/>
                    <a:ln>
                      <a:solidFill>
                        <a:srgbClr val="000000"/>
                      </a:solidFill>
                    </a:ln>
                  </pic:spPr>
                </pic:pic>
              </a:graphicData>
            </a:graphic>
            <wp14:sizeRelH relativeFrom="page">
              <wp14:pctWidth>0</wp14:pctWidth>
            </wp14:sizeRelH>
            <wp14:sizeRelV relativeFrom="page">
              <wp14:pctHeight>0</wp14:pctHeight>
            </wp14:sizeRelV>
          </wp:anchor>
        </w:drawing>
      </w:r>
      <w:r w:rsidR="004445F4">
        <w:rPr>
          <w:rFonts w:ascii="Arial" w:hAnsi="Arial" w:cs="Arial"/>
          <w:b/>
          <w:sz w:val="28"/>
          <w:szCs w:val="28"/>
          <w:u w:val="single"/>
        </w:rPr>
        <w:t xml:space="preserve">Where </w:t>
      </w:r>
      <w:r w:rsidR="00622469">
        <w:rPr>
          <w:rFonts w:ascii="Arial" w:hAnsi="Arial" w:cs="Arial"/>
          <w:b/>
          <w:sz w:val="28"/>
          <w:szCs w:val="28"/>
          <w:u w:val="single"/>
        </w:rPr>
        <w:t>do they Grow?</w:t>
      </w:r>
    </w:p>
    <w:p w14:paraId="4CDB9393" w14:textId="77777777" w:rsidR="002E5757" w:rsidRPr="004445F4" w:rsidRDefault="002E5757" w:rsidP="00922CE7">
      <w:pPr>
        <w:spacing w:after="0" w:line="276" w:lineRule="auto"/>
        <w:rPr>
          <w:rFonts w:ascii="Arial" w:hAnsi="Arial" w:cs="Arial"/>
          <w:sz w:val="18"/>
          <w:szCs w:val="18"/>
        </w:rPr>
      </w:pPr>
      <w:r w:rsidRPr="002E5757">
        <w:rPr>
          <w:rFonts w:ascii="Arial" w:hAnsi="Arial" w:cs="Arial"/>
        </w:rPr>
        <w:t>Currently there are around 2238</w:t>
      </w:r>
      <w:r w:rsidR="002B4B15" w:rsidRPr="002E5757">
        <w:rPr>
          <w:rFonts w:ascii="Arial" w:hAnsi="Arial" w:cs="Arial"/>
        </w:rPr>
        <w:t xml:space="preserve"> </w:t>
      </w:r>
      <w:r w:rsidRPr="002E5757">
        <w:rPr>
          <w:rFonts w:ascii="Arial" w:hAnsi="Arial" w:cs="Arial"/>
        </w:rPr>
        <w:t>oyster</w:t>
      </w:r>
      <w:r w:rsidR="002B4B15" w:rsidRPr="002E5757">
        <w:rPr>
          <w:rFonts w:ascii="Arial" w:hAnsi="Arial" w:cs="Arial"/>
        </w:rPr>
        <w:t xml:space="preserve"> leases in NSW coverin</w:t>
      </w:r>
      <w:r w:rsidR="004445F4">
        <w:rPr>
          <w:rFonts w:ascii="Arial" w:hAnsi="Arial" w:cs="Arial"/>
        </w:rPr>
        <w:t>g an area</w:t>
      </w:r>
      <w:r w:rsidRPr="002E5757">
        <w:rPr>
          <w:rFonts w:ascii="Arial" w:hAnsi="Arial" w:cs="Arial"/>
        </w:rPr>
        <w:t xml:space="preserve"> of approximately 2798</w:t>
      </w:r>
      <w:r w:rsidR="002B4B15" w:rsidRPr="002E5757">
        <w:rPr>
          <w:rFonts w:ascii="Arial" w:hAnsi="Arial" w:cs="Arial"/>
        </w:rPr>
        <w:t>ha.</w:t>
      </w:r>
      <w:r w:rsidRPr="002E5757">
        <w:rPr>
          <w:rFonts w:ascii="Arial" w:hAnsi="Arial" w:cs="Arial"/>
        </w:rPr>
        <w:t xml:space="preserve"> </w:t>
      </w:r>
      <w:r w:rsidRPr="004445F4">
        <w:rPr>
          <w:rFonts w:ascii="Arial" w:hAnsi="Arial" w:cs="Arial"/>
          <w:sz w:val="18"/>
          <w:szCs w:val="18"/>
        </w:rPr>
        <w:t>(Source: #2)</w:t>
      </w:r>
    </w:p>
    <w:p w14:paraId="1EB9440C" w14:textId="77777777" w:rsidR="002E5757" w:rsidRPr="002E5757" w:rsidRDefault="002E5757" w:rsidP="00922CE7">
      <w:pPr>
        <w:spacing w:after="0" w:line="276" w:lineRule="auto"/>
        <w:rPr>
          <w:rFonts w:ascii="Arial" w:hAnsi="Arial" w:cs="Arial"/>
        </w:rPr>
      </w:pPr>
    </w:p>
    <w:p w14:paraId="44744B70" w14:textId="1264DA7E" w:rsidR="002B4B15" w:rsidRPr="002E5757" w:rsidRDefault="002B4B15" w:rsidP="00922CE7">
      <w:pPr>
        <w:spacing w:after="0" w:line="276" w:lineRule="auto"/>
        <w:rPr>
          <w:rFonts w:ascii="Arial" w:hAnsi="Arial" w:cs="Arial"/>
        </w:rPr>
      </w:pPr>
      <w:r w:rsidRPr="002E5757">
        <w:rPr>
          <w:rFonts w:ascii="Arial" w:hAnsi="Arial" w:cs="Arial"/>
        </w:rPr>
        <w:t xml:space="preserve">Leases are administered by the NSW Government Department of Primary Industries. Commercial production occurs in 32 estuaries between </w:t>
      </w:r>
      <w:r w:rsidR="00873057" w:rsidRPr="00D47D84">
        <w:rPr>
          <w:rFonts w:ascii="Arial" w:hAnsi="Arial" w:cs="Arial"/>
        </w:rPr>
        <w:t>Wonboyn</w:t>
      </w:r>
      <w:r w:rsidRPr="00D47D84">
        <w:rPr>
          <w:rFonts w:ascii="Arial" w:hAnsi="Arial" w:cs="Arial"/>
        </w:rPr>
        <w:t xml:space="preserve"> </w:t>
      </w:r>
      <w:r w:rsidRPr="002E5757">
        <w:rPr>
          <w:rFonts w:ascii="Arial" w:hAnsi="Arial" w:cs="Arial"/>
        </w:rPr>
        <w:t>on the far south coast of NSW to the Tweed River in the north.</w:t>
      </w:r>
    </w:p>
    <w:p w14:paraId="3C7EE1AD" w14:textId="77777777" w:rsidR="002B4B15" w:rsidRPr="002E5757" w:rsidRDefault="002B4B15" w:rsidP="00922CE7">
      <w:pPr>
        <w:spacing w:after="0" w:line="276" w:lineRule="auto"/>
        <w:rPr>
          <w:rFonts w:ascii="Arial" w:hAnsi="Arial" w:cs="Arial"/>
        </w:rPr>
      </w:pPr>
      <w:r w:rsidRPr="002E5757">
        <w:rPr>
          <w:rFonts w:ascii="Arial" w:hAnsi="Arial" w:cs="Arial"/>
        </w:rPr>
        <w:t>(Source: #1)</w:t>
      </w:r>
    </w:p>
    <w:p w14:paraId="6AA48974" w14:textId="77777777" w:rsidR="002B4B15" w:rsidRPr="002E5757" w:rsidRDefault="002B4B15" w:rsidP="00922CE7">
      <w:pPr>
        <w:spacing w:after="0" w:line="276" w:lineRule="auto"/>
        <w:rPr>
          <w:rFonts w:ascii="Arial" w:hAnsi="Arial" w:cs="Arial"/>
        </w:rPr>
      </w:pPr>
    </w:p>
    <w:p w14:paraId="3A496DA7" w14:textId="1CC855DB" w:rsidR="0015232E" w:rsidRPr="00A91BA9" w:rsidRDefault="00016614" w:rsidP="00922CE7">
      <w:pPr>
        <w:spacing w:after="0" w:line="276" w:lineRule="auto"/>
        <w:rPr>
          <w:rFonts w:ascii="Arial" w:hAnsi="Arial" w:cs="Arial"/>
        </w:rPr>
      </w:pPr>
      <w:r w:rsidRPr="002E5757">
        <w:rPr>
          <w:rFonts w:ascii="Arial" w:hAnsi="Arial" w:cs="Arial"/>
        </w:rPr>
        <w:t>(</w:t>
      </w:r>
      <w:proofErr w:type="spellStart"/>
      <w:r w:rsidRPr="002E5757">
        <w:rPr>
          <w:rFonts w:ascii="Arial" w:hAnsi="Arial" w:cs="Arial"/>
          <w:color w:val="00B0F0"/>
        </w:rPr>
        <w:t>Debrah</w:t>
      </w:r>
      <w:proofErr w:type="spellEnd"/>
      <w:r w:rsidRPr="002E5757">
        <w:rPr>
          <w:rFonts w:ascii="Arial" w:hAnsi="Arial" w:cs="Arial"/>
        </w:rPr>
        <w:t>, can we</w:t>
      </w:r>
      <w:r w:rsidR="002212D0" w:rsidRPr="002E5757">
        <w:rPr>
          <w:rFonts w:ascii="Arial" w:hAnsi="Arial" w:cs="Arial"/>
        </w:rPr>
        <w:t xml:space="preserve"> lift this</w:t>
      </w:r>
      <w:r w:rsidR="00957678" w:rsidRPr="002E5757">
        <w:rPr>
          <w:rFonts w:ascii="Arial" w:hAnsi="Arial" w:cs="Arial"/>
        </w:rPr>
        <w:t xml:space="preserve"> map of the industry</w:t>
      </w:r>
      <w:r w:rsidRPr="002E5757">
        <w:rPr>
          <w:rFonts w:ascii="Arial" w:hAnsi="Arial" w:cs="Arial"/>
        </w:rPr>
        <w:t xml:space="preserve"> from the DPI Aquaculture in NSW – Facts &amp; Figures 2017, as per below? Obviously with acknowledgement.)</w:t>
      </w:r>
    </w:p>
    <w:p w14:paraId="2E0068CD" w14:textId="58654297" w:rsidR="003D38EB" w:rsidRPr="002E5757" w:rsidRDefault="003D38EB" w:rsidP="00922CE7">
      <w:pPr>
        <w:spacing w:after="0" w:line="276" w:lineRule="auto"/>
        <w:rPr>
          <w:rFonts w:ascii="Arial" w:hAnsi="Arial" w:cs="Arial"/>
          <w:b/>
          <w:color w:val="FF0000"/>
        </w:rPr>
      </w:pPr>
    </w:p>
    <w:p w14:paraId="6F0166FE" w14:textId="77777777" w:rsidR="003F12C2" w:rsidRDefault="003F12C2" w:rsidP="00922CE7">
      <w:pPr>
        <w:spacing w:after="0" w:line="276" w:lineRule="auto"/>
        <w:rPr>
          <w:rFonts w:ascii="Arial" w:hAnsi="Arial" w:cs="Arial"/>
          <w:b/>
          <w:sz w:val="28"/>
          <w:szCs w:val="28"/>
          <w:u w:val="single"/>
        </w:rPr>
      </w:pPr>
    </w:p>
    <w:p w14:paraId="5B30E2F7" w14:textId="77777777" w:rsidR="003F12C2" w:rsidRDefault="003F12C2" w:rsidP="00922CE7">
      <w:pPr>
        <w:spacing w:after="0" w:line="276" w:lineRule="auto"/>
        <w:rPr>
          <w:rFonts w:ascii="Arial" w:hAnsi="Arial" w:cs="Arial"/>
          <w:b/>
          <w:sz w:val="28"/>
          <w:szCs w:val="28"/>
          <w:u w:val="single"/>
        </w:rPr>
      </w:pPr>
    </w:p>
    <w:p w14:paraId="60C13EBD" w14:textId="23D91CC1" w:rsidR="00922CE7" w:rsidRDefault="00101534" w:rsidP="00922CE7">
      <w:pPr>
        <w:spacing w:after="0" w:line="276" w:lineRule="auto"/>
        <w:rPr>
          <w:rFonts w:ascii="Arial" w:hAnsi="Arial" w:cs="Arial"/>
          <w:b/>
          <w:sz w:val="28"/>
          <w:szCs w:val="28"/>
          <w:u w:val="single"/>
        </w:rPr>
      </w:pPr>
      <w:bookmarkStart w:id="0" w:name="_GoBack"/>
      <w:bookmarkEnd w:id="0"/>
      <w:r>
        <w:rPr>
          <w:rFonts w:ascii="Arial" w:hAnsi="Arial" w:cs="Arial"/>
          <w:b/>
          <w:sz w:val="28"/>
          <w:szCs w:val="28"/>
          <w:u w:val="single"/>
        </w:rPr>
        <w:t xml:space="preserve">What </w:t>
      </w:r>
      <w:r w:rsidR="00801814">
        <w:rPr>
          <w:rFonts w:ascii="Arial" w:hAnsi="Arial" w:cs="Arial"/>
          <w:b/>
          <w:sz w:val="28"/>
          <w:szCs w:val="28"/>
          <w:u w:val="single"/>
        </w:rPr>
        <w:t>are they Worth</w:t>
      </w:r>
      <w:r>
        <w:rPr>
          <w:rFonts w:ascii="Arial" w:hAnsi="Arial" w:cs="Arial"/>
          <w:b/>
          <w:sz w:val="28"/>
          <w:szCs w:val="28"/>
          <w:u w:val="single"/>
        </w:rPr>
        <w:t>?</w:t>
      </w:r>
    </w:p>
    <w:p w14:paraId="79C94DEB" w14:textId="698CBD5A" w:rsidR="00BF4037" w:rsidRPr="00A91BA9" w:rsidRDefault="00A91BA9" w:rsidP="00922CE7">
      <w:pPr>
        <w:spacing w:after="0" w:line="276" w:lineRule="auto"/>
        <w:rPr>
          <w:rFonts w:ascii="Arial" w:hAnsi="Arial" w:cs="Arial"/>
          <w:shd w:val="clear" w:color="auto" w:fill="FFFFFF" w:themeFill="background1"/>
        </w:rPr>
      </w:pPr>
      <w:r w:rsidRPr="00A91BA9">
        <w:rPr>
          <w:rFonts w:ascii="Arial" w:hAnsi="Arial" w:cs="Arial"/>
        </w:rPr>
        <w:t>The NSW Department of Primary Industry reports that the oyster in NSW in 2016/2017 is worth $47.3m at the farm gate. This is an increase of 6% on 2015/2016 figures.</w:t>
      </w:r>
      <w:r w:rsidR="00BF4037" w:rsidRPr="00A91BA9">
        <w:rPr>
          <w:rFonts w:ascii="Arial" w:hAnsi="Arial" w:cs="Arial"/>
          <w:shd w:val="clear" w:color="auto" w:fill="FFFFFF" w:themeFill="background1"/>
        </w:rPr>
        <w:t xml:space="preserve"> </w:t>
      </w:r>
    </w:p>
    <w:p w14:paraId="3ABF349F" w14:textId="77777777" w:rsidR="00922CE7" w:rsidRPr="00A91BA9" w:rsidRDefault="00922CE7" w:rsidP="00922CE7">
      <w:pPr>
        <w:shd w:val="clear" w:color="auto" w:fill="FFFFFF" w:themeFill="background1"/>
        <w:spacing w:after="0" w:line="276" w:lineRule="auto"/>
        <w:rPr>
          <w:rFonts w:ascii="Arial" w:hAnsi="Arial" w:cs="Arial"/>
          <w:shd w:val="clear" w:color="auto" w:fill="FFFFFF" w:themeFill="background1"/>
        </w:rPr>
      </w:pPr>
    </w:p>
    <w:p w14:paraId="5452822A" w14:textId="77777777" w:rsidR="00622469" w:rsidRDefault="00622469" w:rsidP="00922CE7">
      <w:pPr>
        <w:shd w:val="clear" w:color="auto" w:fill="FFFFFF" w:themeFill="background1"/>
        <w:spacing w:after="0" w:line="276" w:lineRule="auto"/>
        <w:rPr>
          <w:rFonts w:ascii="Arial" w:hAnsi="Arial" w:cs="Arial"/>
          <w:shd w:val="clear" w:color="auto" w:fill="FFFFFF" w:themeFill="background1"/>
        </w:rPr>
      </w:pPr>
      <w:r>
        <w:rPr>
          <w:rFonts w:ascii="Arial" w:hAnsi="Arial" w:cs="Arial"/>
          <w:shd w:val="clear" w:color="auto" w:fill="FFFFFF" w:themeFill="background1"/>
        </w:rPr>
        <w:t>Aquaculture is the fastest growing primary industry in Australia with over 12% growth per year.</w:t>
      </w:r>
    </w:p>
    <w:p w14:paraId="7C586D41" w14:textId="77777777" w:rsidR="002E5757" w:rsidRPr="00622469" w:rsidRDefault="002E5757" w:rsidP="00922CE7">
      <w:pPr>
        <w:shd w:val="clear" w:color="auto" w:fill="FFFFFF" w:themeFill="background1"/>
        <w:spacing w:after="0" w:line="276" w:lineRule="auto"/>
        <w:rPr>
          <w:rFonts w:ascii="Arial" w:hAnsi="Arial" w:cs="Arial"/>
          <w:sz w:val="18"/>
          <w:szCs w:val="18"/>
        </w:rPr>
      </w:pPr>
      <w:r w:rsidRPr="00622469">
        <w:rPr>
          <w:rFonts w:ascii="Arial" w:hAnsi="Arial" w:cs="Arial"/>
          <w:sz w:val="18"/>
          <w:szCs w:val="18"/>
          <w:shd w:val="clear" w:color="auto" w:fill="FFFFFF" w:themeFill="background1"/>
        </w:rPr>
        <w:t xml:space="preserve">(graph </w:t>
      </w:r>
      <w:r w:rsidRPr="00622469">
        <w:rPr>
          <w:rFonts w:ascii="Arial" w:hAnsi="Arial" w:cs="Arial"/>
          <w:sz w:val="18"/>
          <w:szCs w:val="18"/>
        </w:rPr>
        <w:t>Source: #2)</w:t>
      </w:r>
    </w:p>
    <w:p w14:paraId="67645B4F" w14:textId="77777777" w:rsidR="00922CE7" w:rsidRDefault="00922CE7" w:rsidP="00922CE7">
      <w:pPr>
        <w:shd w:val="clear" w:color="auto" w:fill="FFFFFF" w:themeFill="background1"/>
        <w:spacing w:after="0" w:line="276" w:lineRule="auto"/>
        <w:rPr>
          <w:rFonts w:ascii="Arial" w:hAnsi="Arial" w:cs="Arial"/>
        </w:rPr>
      </w:pPr>
    </w:p>
    <w:p w14:paraId="100FD9EB" w14:textId="1AF3F932" w:rsidR="00B411A7" w:rsidRDefault="00922CE7" w:rsidP="00922CE7">
      <w:pPr>
        <w:shd w:val="clear" w:color="auto" w:fill="FFFFFF" w:themeFill="background1"/>
        <w:spacing w:after="0" w:line="276" w:lineRule="auto"/>
        <w:rPr>
          <w:rFonts w:ascii="Arial" w:hAnsi="Arial" w:cs="Arial"/>
        </w:rPr>
      </w:pPr>
      <w:r>
        <w:rPr>
          <w:rFonts w:ascii="Arial" w:hAnsi="Arial" w:cs="Arial"/>
        </w:rPr>
        <w:t xml:space="preserve">The tables below show the scale and density of oyster production across the state. The majority of permit holders produce between 5000-20000 </w:t>
      </w:r>
      <w:r w:rsidR="00873057" w:rsidRPr="00D47D84">
        <w:rPr>
          <w:rFonts w:ascii="Arial" w:hAnsi="Arial" w:cs="Arial"/>
        </w:rPr>
        <w:t xml:space="preserve">dozen </w:t>
      </w:r>
      <w:r>
        <w:rPr>
          <w:rFonts w:ascii="Arial" w:hAnsi="Arial" w:cs="Arial"/>
        </w:rPr>
        <w:t>oysters per annum with 10% of large producers generating over 50000 dozen per annum.</w:t>
      </w:r>
    </w:p>
    <w:p w14:paraId="4B27B548" w14:textId="77777777" w:rsidR="00922CE7" w:rsidRDefault="00922CE7" w:rsidP="00922CE7">
      <w:pPr>
        <w:shd w:val="clear" w:color="auto" w:fill="FFFFFF" w:themeFill="background1"/>
        <w:spacing w:after="0" w:line="276" w:lineRule="auto"/>
        <w:rPr>
          <w:rFonts w:ascii="Arial" w:hAnsi="Arial" w:cs="Arial"/>
        </w:rPr>
      </w:pPr>
    </w:p>
    <w:p w14:paraId="4D626BBD" w14:textId="77777777" w:rsidR="00922CE7" w:rsidRPr="00922CE7" w:rsidRDefault="00922CE7" w:rsidP="00922CE7">
      <w:pPr>
        <w:shd w:val="clear" w:color="auto" w:fill="FFFFFF" w:themeFill="background1"/>
        <w:spacing w:after="0" w:line="276" w:lineRule="auto"/>
        <w:rPr>
          <w:rFonts w:ascii="Arial" w:hAnsi="Arial" w:cs="Arial"/>
        </w:rPr>
      </w:pPr>
      <w:r>
        <w:rPr>
          <w:rFonts w:ascii="Arial" w:hAnsi="Arial" w:cs="Arial"/>
        </w:rPr>
        <w:t>The second table (Table 9) shows the returns for the different oyster types by size.</w:t>
      </w:r>
    </w:p>
    <w:p w14:paraId="53CC10AB" w14:textId="77777777" w:rsidR="00B411A7" w:rsidRDefault="00B411A7" w:rsidP="00922CE7">
      <w:pPr>
        <w:spacing w:after="0" w:line="276" w:lineRule="auto"/>
        <w:rPr>
          <w:rFonts w:ascii="Arial" w:hAnsi="Arial" w:cs="Arial"/>
          <w:color w:val="FF0000"/>
        </w:rPr>
      </w:pPr>
    </w:p>
    <w:p w14:paraId="56A8563F" w14:textId="77777777" w:rsidR="00922CE7" w:rsidRDefault="00922CE7" w:rsidP="00922CE7">
      <w:pPr>
        <w:spacing w:after="0" w:line="276" w:lineRule="auto"/>
        <w:rPr>
          <w:rFonts w:ascii="Arial" w:hAnsi="Arial" w:cs="Arial"/>
          <w:b/>
          <w:color w:val="FF0000"/>
          <w:sz w:val="28"/>
          <w:szCs w:val="28"/>
          <w:u w:val="single"/>
        </w:rPr>
      </w:pPr>
      <w:r w:rsidRPr="00B411A7">
        <w:rPr>
          <w:rFonts w:ascii="Arial" w:hAnsi="Arial" w:cs="Arial"/>
          <w:b/>
          <w:noProof/>
          <w:sz w:val="28"/>
          <w:szCs w:val="28"/>
          <w:u w:val="single"/>
          <w:lang w:eastAsia="en-AU"/>
        </w:rPr>
        <w:lastRenderedPageBreak/>
        <w:drawing>
          <wp:anchor distT="0" distB="0" distL="114300" distR="114300" simplePos="0" relativeHeight="251662336" behindDoc="1" locked="0" layoutInCell="1" allowOverlap="1" wp14:anchorId="3F6B8650" wp14:editId="1B0C92EA">
            <wp:simplePos x="0" y="0"/>
            <wp:positionH relativeFrom="column">
              <wp:posOffset>-140335</wp:posOffset>
            </wp:positionH>
            <wp:positionV relativeFrom="paragraph">
              <wp:posOffset>386715</wp:posOffset>
            </wp:positionV>
            <wp:extent cx="6405245" cy="2776220"/>
            <wp:effectExtent l="19050" t="19050" r="14605" b="24130"/>
            <wp:wrapTight wrapText="bothSides">
              <wp:wrapPolygon edited="0">
                <wp:start x="-64" y="-148"/>
                <wp:lineTo x="-64" y="21640"/>
                <wp:lineTo x="21585" y="21640"/>
                <wp:lineTo x="21585" y="-148"/>
                <wp:lineTo x="-64" y="-148"/>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05245" cy="2776220"/>
                    </a:xfrm>
                    <a:prstGeom prst="rect">
                      <a:avLst/>
                    </a:prstGeom>
                    <a:noFill/>
                    <a:ln w="6350">
                      <a:solidFill>
                        <a:schemeClr val="tx1"/>
                      </a:solidFill>
                    </a:ln>
                  </pic:spPr>
                </pic:pic>
              </a:graphicData>
            </a:graphic>
            <wp14:sizeRelH relativeFrom="page">
              <wp14:pctWidth>0</wp14:pctWidth>
            </wp14:sizeRelH>
            <wp14:sizeRelV relativeFrom="page">
              <wp14:pctHeight>0</wp14:pctHeight>
            </wp14:sizeRelV>
          </wp:anchor>
        </w:drawing>
      </w:r>
    </w:p>
    <w:p w14:paraId="13019ED5" w14:textId="77777777" w:rsidR="00922CE7" w:rsidRDefault="00922CE7" w:rsidP="00922CE7">
      <w:pPr>
        <w:spacing w:after="0" w:line="276" w:lineRule="auto"/>
        <w:rPr>
          <w:rFonts w:ascii="Arial" w:hAnsi="Arial" w:cs="Arial"/>
          <w:sz w:val="18"/>
          <w:szCs w:val="18"/>
        </w:rPr>
      </w:pPr>
    </w:p>
    <w:p w14:paraId="40371317" w14:textId="77777777" w:rsidR="00922CE7" w:rsidRPr="00922CE7" w:rsidRDefault="00922CE7" w:rsidP="00922CE7">
      <w:pPr>
        <w:spacing w:after="0" w:line="276" w:lineRule="auto"/>
        <w:rPr>
          <w:rFonts w:ascii="Arial" w:hAnsi="Arial" w:cs="Arial"/>
          <w:sz w:val="18"/>
          <w:szCs w:val="18"/>
        </w:rPr>
      </w:pPr>
      <w:r w:rsidRPr="00922CE7">
        <w:rPr>
          <w:rFonts w:ascii="Arial" w:hAnsi="Arial" w:cs="Arial"/>
          <w:sz w:val="18"/>
          <w:szCs w:val="18"/>
        </w:rPr>
        <w:t>(Source: Dept of Primary Industries –</w:t>
      </w:r>
      <w:r>
        <w:rPr>
          <w:rFonts w:ascii="Arial" w:hAnsi="Arial" w:cs="Arial"/>
          <w:sz w:val="18"/>
          <w:szCs w:val="18"/>
        </w:rPr>
        <w:t xml:space="preserve"> Provisional Aquaculture Report</w:t>
      </w:r>
      <w:r w:rsidRPr="00922CE7">
        <w:rPr>
          <w:rFonts w:ascii="Arial" w:hAnsi="Arial" w:cs="Arial"/>
          <w:sz w:val="18"/>
          <w:szCs w:val="18"/>
        </w:rPr>
        <w:t xml:space="preserve"> - 2016/17)</w:t>
      </w:r>
    </w:p>
    <w:p w14:paraId="1BE43EA9" w14:textId="77777777" w:rsidR="00922CE7" w:rsidRDefault="00922CE7" w:rsidP="00922CE7">
      <w:pPr>
        <w:spacing w:after="0" w:line="276" w:lineRule="auto"/>
        <w:rPr>
          <w:rFonts w:ascii="Arial" w:hAnsi="Arial" w:cs="Arial"/>
          <w:b/>
          <w:color w:val="FF0000"/>
          <w:sz w:val="28"/>
          <w:szCs w:val="28"/>
          <w:u w:val="single"/>
        </w:rPr>
      </w:pPr>
    </w:p>
    <w:p w14:paraId="1E44A30D" w14:textId="77777777" w:rsidR="00957678" w:rsidRPr="00922CE7" w:rsidRDefault="00922CE7" w:rsidP="00922CE7">
      <w:pPr>
        <w:spacing w:after="0" w:line="276" w:lineRule="auto"/>
        <w:rPr>
          <w:rFonts w:ascii="Arial" w:hAnsi="Arial" w:cs="Arial"/>
          <w:b/>
          <w:sz w:val="28"/>
          <w:szCs w:val="28"/>
          <w:u w:val="single"/>
        </w:rPr>
      </w:pPr>
      <w:r>
        <w:rPr>
          <w:rFonts w:ascii="Arial" w:hAnsi="Arial" w:cs="Arial"/>
          <w:b/>
          <w:sz w:val="28"/>
          <w:szCs w:val="28"/>
          <w:u w:val="single"/>
        </w:rPr>
        <w:t>How does it Impact the Community?</w:t>
      </w:r>
    </w:p>
    <w:p w14:paraId="4A2FF267" w14:textId="77777777" w:rsidR="00922CE7" w:rsidRDefault="002E5757" w:rsidP="00922CE7">
      <w:pPr>
        <w:spacing w:after="0" w:line="276" w:lineRule="auto"/>
        <w:rPr>
          <w:rStyle w:val="A9"/>
          <w:rFonts w:ascii="Arial" w:hAnsi="Arial" w:cs="Arial"/>
          <w:sz w:val="22"/>
          <w:szCs w:val="22"/>
        </w:rPr>
      </w:pPr>
      <w:r w:rsidRPr="002E5757">
        <w:rPr>
          <w:rStyle w:val="A9"/>
          <w:rFonts w:ascii="Arial" w:hAnsi="Arial" w:cs="Arial"/>
          <w:sz w:val="22"/>
          <w:szCs w:val="22"/>
        </w:rPr>
        <w:t xml:space="preserve">A recent </w:t>
      </w:r>
      <w:r>
        <w:rPr>
          <w:rStyle w:val="A9"/>
          <w:rFonts w:ascii="Arial" w:hAnsi="Arial" w:cs="Arial"/>
          <w:sz w:val="22"/>
          <w:szCs w:val="22"/>
        </w:rPr>
        <w:t xml:space="preserve">study by the NSW Department of Primary Industries estimated that both the NSW aquaculture production and secondary </w:t>
      </w:r>
      <w:r w:rsidR="00922CE7">
        <w:rPr>
          <w:rStyle w:val="A9"/>
          <w:rFonts w:ascii="Arial" w:hAnsi="Arial" w:cs="Arial"/>
          <w:sz w:val="22"/>
          <w:szCs w:val="22"/>
        </w:rPr>
        <w:t>industries</w:t>
      </w:r>
      <w:r>
        <w:rPr>
          <w:rStyle w:val="A9"/>
          <w:rFonts w:ascii="Arial" w:hAnsi="Arial" w:cs="Arial"/>
          <w:sz w:val="22"/>
          <w:szCs w:val="22"/>
        </w:rPr>
        <w:t xml:space="preserve"> have</w:t>
      </w:r>
      <w:r w:rsidR="00922CE7">
        <w:rPr>
          <w:rStyle w:val="A9"/>
          <w:rFonts w:ascii="Arial" w:hAnsi="Arial" w:cs="Arial"/>
          <w:sz w:val="22"/>
          <w:szCs w:val="22"/>
        </w:rPr>
        <w:t>:</w:t>
      </w:r>
    </w:p>
    <w:p w14:paraId="2C733A9A" w14:textId="77777777" w:rsidR="00922CE7" w:rsidRDefault="002E5757" w:rsidP="00922CE7">
      <w:pPr>
        <w:pStyle w:val="ListParagraph"/>
        <w:numPr>
          <w:ilvl w:val="0"/>
          <w:numId w:val="5"/>
        </w:numPr>
        <w:spacing w:line="276" w:lineRule="auto"/>
        <w:rPr>
          <w:rStyle w:val="A9"/>
          <w:rFonts w:ascii="Arial" w:hAnsi="Arial" w:cs="Arial"/>
          <w:sz w:val="22"/>
          <w:szCs w:val="22"/>
        </w:rPr>
      </w:pPr>
      <w:r w:rsidRPr="00922CE7">
        <w:rPr>
          <w:rStyle w:val="A9"/>
          <w:rFonts w:ascii="Arial" w:hAnsi="Arial" w:cs="Arial"/>
          <w:sz w:val="22"/>
          <w:szCs w:val="22"/>
        </w:rPr>
        <w:t xml:space="preserve">an output of $226million, </w:t>
      </w:r>
    </w:p>
    <w:p w14:paraId="5B9BEFF9" w14:textId="77777777" w:rsidR="00922CE7" w:rsidRDefault="00922CE7" w:rsidP="00922CE7">
      <w:pPr>
        <w:pStyle w:val="ListParagraph"/>
        <w:numPr>
          <w:ilvl w:val="0"/>
          <w:numId w:val="5"/>
        </w:numPr>
        <w:spacing w:line="276" w:lineRule="auto"/>
        <w:rPr>
          <w:rStyle w:val="A9"/>
          <w:rFonts w:ascii="Arial" w:hAnsi="Arial" w:cs="Arial"/>
          <w:sz w:val="22"/>
          <w:szCs w:val="22"/>
        </w:rPr>
      </w:pPr>
      <w:r>
        <w:rPr>
          <w:rStyle w:val="A9"/>
          <w:rFonts w:ascii="Arial" w:hAnsi="Arial" w:cs="Arial"/>
          <w:sz w:val="22"/>
          <w:szCs w:val="22"/>
        </w:rPr>
        <w:t xml:space="preserve">added value of $134million, </w:t>
      </w:r>
    </w:p>
    <w:p w14:paraId="08520EFC" w14:textId="77777777" w:rsidR="00922CE7" w:rsidRDefault="002E5757" w:rsidP="00922CE7">
      <w:pPr>
        <w:pStyle w:val="ListParagraph"/>
        <w:numPr>
          <w:ilvl w:val="0"/>
          <w:numId w:val="5"/>
        </w:numPr>
        <w:spacing w:line="276" w:lineRule="auto"/>
        <w:rPr>
          <w:rStyle w:val="A9"/>
          <w:rFonts w:ascii="Arial" w:hAnsi="Arial" w:cs="Arial"/>
          <w:sz w:val="22"/>
          <w:szCs w:val="22"/>
        </w:rPr>
      </w:pPr>
      <w:r w:rsidRPr="00922CE7">
        <w:rPr>
          <w:rStyle w:val="A9"/>
          <w:rFonts w:ascii="Arial" w:hAnsi="Arial" w:cs="Arial"/>
          <w:sz w:val="22"/>
          <w:szCs w:val="22"/>
        </w:rPr>
        <w:t>generates $</w:t>
      </w:r>
      <w:r w:rsidR="00922CE7">
        <w:rPr>
          <w:rStyle w:val="A9"/>
          <w:rFonts w:ascii="Arial" w:hAnsi="Arial" w:cs="Arial"/>
          <w:sz w:val="22"/>
          <w:szCs w:val="22"/>
        </w:rPr>
        <w:t xml:space="preserve">69.3million in household income, and </w:t>
      </w:r>
    </w:p>
    <w:p w14:paraId="4F157FC2" w14:textId="77777777" w:rsidR="002E5757" w:rsidRPr="00922CE7" w:rsidRDefault="00922CE7" w:rsidP="00922CE7">
      <w:pPr>
        <w:pStyle w:val="ListParagraph"/>
        <w:numPr>
          <w:ilvl w:val="0"/>
          <w:numId w:val="5"/>
        </w:numPr>
        <w:spacing w:line="276" w:lineRule="auto"/>
        <w:rPr>
          <w:rStyle w:val="A9"/>
          <w:rFonts w:ascii="Arial" w:hAnsi="Arial" w:cs="Arial"/>
          <w:sz w:val="22"/>
          <w:szCs w:val="22"/>
        </w:rPr>
      </w:pPr>
      <w:r>
        <w:rPr>
          <w:rStyle w:val="A9"/>
          <w:rFonts w:ascii="Arial" w:hAnsi="Arial" w:cs="Arial"/>
          <w:sz w:val="22"/>
          <w:szCs w:val="22"/>
        </w:rPr>
        <w:t xml:space="preserve">creates </w:t>
      </w:r>
      <w:r w:rsidR="002E5757" w:rsidRPr="00922CE7">
        <w:rPr>
          <w:rStyle w:val="A9"/>
          <w:rFonts w:ascii="Arial" w:hAnsi="Arial" w:cs="Arial"/>
          <w:sz w:val="22"/>
          <w:szCs w:val="22"/>
        </w:rPr>
        <w:t>a total of 1 758 full time jobs across NSW.</w:t>
      </w:r>
    </w:p>
    <w:p w14:paraId="73F438D3" w14:textId="319B427C" w:rsidR="0015232E" w:rsidRPr="002E587E" w:rsidRDefault="002E5757" w:rsidP="00922CE7">
      <w:pPr>
        <w:spacing w:after="0" w:line="276" w:lineRule="auto"/>
        <w:rPr>
          <w:rFonts w:ascii="Arial" w:hAnsi="Arial" w:cs="Arial"/>
          <w:sz w:val="18"/>
          <w:szCs w:val="18"/>
        </w:rPr>
      </w:pPr>
      <w:r w:rsidRPr="004A21E5">
        <w:rPr>
          <w:rFonts w:ascii="Arial" w:hAnsi="Arial" w:cs="Arial"/>
          <w:sz w:val="18"/>
          <w:szCs w:val="18"/>
          <w:shd w:val="clear" w:color="auto" w:fill="FFFFFF" w:themeFill="background1"/>
        </w:rPr>
        <w:t>(</w:t>
      </w:r>
      <w:r w:rsidRPr="004A21E5">
        <w:rPr>
          <w:rFonts w:ascii="Arial" w:hAnsi="Arial" w:cs="Arial"/>
          <w:sz w:val="18"/>
          <w:szCs w:val="18"/>
        </w:rPr>
        <w:t>Source: #2)</w:t>
      </w:r>
    </w:p>
    <w:p w14:paraId="3995A864" w14:textId="77777777" w:rsidR="007B4C61" w:rsidRDefault="007B4C61" w:rsidP="00922CE7">
      <w:pPr>
        <w:spacing w:after="0" w:line="276" w:lineRule="auto"/>
        <w:rPr>
          <w:rFonts w:ascii="Arial" w:hAnsi="Arial" w:cs="Arial"/>
          <w:b/>
          <w:sz w:val="28"/>
          <w:szCs w:val="28"/>
          <w:u w:val="single"/>
        </w:rPr>
      </w:pPr>
    </w:p>
    <w:p w14:paraId="7B34F25B" w14:textId="4DA7CDF9" w:rsidR="00957678" w:rsidRPr="002E5757" w:rsidRDefault="00101534" w:rsidP="00922CE7">
      <w:pPr>
        <w:spacing w:after="0" w:line="276" w:lineRule="auto"/>
        <w:rPr>
          <w:rFonts w:ascii="Arial" w:hAnsi="Arial" w:cs="Arial"/>
          <w:b/>
          <w:sz w:val="28"/>
          <w:szCs w:val="28"/>
          <w:u w:val="single"/>
        </w:rPr>
      </w:pPr>
      <w:r>
        <w:rPr>
          <w:rFonts w:ascii="Arial" w:hAnsi="Arial" w:cs="Arial"/>
          <w:b/>
          <w:sz w:val="28"/>
          <w:szCs w:val="28"/>
          <w:u w:val="single"/>
        </w:rPr>
        <w:t>How does it Impact the Environment?</w:t>
      </w:r>
    </w:p>
    <w:p w14:paraId="39428911" w14:textId="77777777" w:rsidR="003D38EB" w:rsidRPr="002E5757" w:rsidRDefault="003D38EB" w:rsidP="00922CE7">
      <w:pPr>
        <w:tabs>
          <w:tab w:val="left" w:pos="5782"/>
        </w:tabs>
        <w:spacing w:after="0" w:line="276" w:lineRule="auto"/>
        <w:rPr>
          <w:rFonts w:ascii="Arial" w:eastAsia="Times New Roman" w:hAnsi="Arial" w:cs="Arial"/>
          <w:lang w:eastAsia="en-AU"/>
        </w:rPr>
      </w:pPr>
      <w:r w:rsidRPr="003D38EB">
        <w:rPr>
          <w:rFonts w:ascii="Arial" w:eastAsia="Times New Roman" w:hAnsi="Arial" w:cs="Arial"/>
          <w:lang w:eastAsia="en-AU"/>
        </w:rPr>
        <w:t>Oysters are conside</w:t>
      </w:r>
      <w:r w:rsidR="004A21E5">
        <w:rPr>
          <w:rFonts w:ascii="Arial" w:eastAsia="Times New Roman" w:hAnsi="Arial" w:cs="Arial"/>
          <w:lang w:eastAsia="en-AU"/>
        </w:rPr>
        <w:t xml:space="preserve">red the canary of the waterway as they are </w:t>
      </w:r>
      <w:r w:rsidRPr="003D38EB">
        <w:rPr>
          <w:rFonts w:ascii="Arial" w:eastAsia="Times New Roman" w:hAnsi="Arial" w:cs="Arial"/>
          <w:lang w:eastAsia="en-AU"/>
        </w:rPr>
        <w:t>an excellent indicator of estuary health. Oyster farmers are the first people to become aware of water quality problems and are often proactive environmentalists. </w:t>
      </w:r>
      <w:r w:rsidRPr="003D38EB">
        <w:rPr>
          <w:rFonts w:ascii="Arial" w:eastAsia="Times New Roman" w:hAnsi="Arial" w:cs="Arial"/>
          <w:lang w:eastAsia="en-AU"/>
        </w:rPr>
        <w:br/>
      </w:r>
      <w:r w:rsidRPr="003D38EB">
        <w:rPr>
          <w:rFonts w:ascii="Arial" w:eastAsia="Times New Roman" w:hAnsi="Arial" w:cs="Arial"/>
          <w:lang w:eastAsia="en-AU"/>
        </w:rPr>
        <w:br/>
        <w:t>All oysters are filter-feeders, straining organic material from the surrounding water. They can filter up to 5 litres of water every hour! Oysters are not fed or treated with any chemicals throughout their lifetime. </w:t>
      </w:r>
    </w:p>
    <w:p w14:paraId="48911C54" w14:textId="77777777" w:rsidR="003D38EB" w:rsidRPr="002E5757" w:rsidRDefault="003D38EB" w:rsidP="00922CE7">
      <w:pPr>
        <w:tabs>
          <w:tab w:val="left" w:pos="5782"/>
        </w:tabs>
        <w:spacing w:after="0" w:line="276" w:lineRule="auto"/>
        <w:rPr>
          <w:rFonts w:ascii="Arial" w:eastAsia="Times New Roman" w:hAnsi="Arial" w:cs="Arial"/>
          <w:lang w:eastAsia="en-AU"/>
        </w:rPr>
      </w:pPr>
      <w:r w:rsidRPr="002E5757">
        <w:rPr>
          <w:rFonts w:ascii="Arial" w:eastAsia="Times New Roman" w:hAnsi="Arial" w:cs="Arial"/>
          <w:lang w:eastAsia="en-AU"/>
        </w:rPr>
        <w:tab/>
      </w:r>
    </w:p>
    <w:p w14:paraId="01F8A37A" w14:textId="77777777" w:rsidR="003D38EB" w:rsidRPr="002E5757" w:rsidRDefault="003D38EB" w:rsidP="00922CE7">
      <w:pPr>
        <w:shd w:val="clear" w:color="auto" w:fill="FFFFFF"/>
        <w:spacing w:after="0" w:line="276" w:lineRule="auto"/>
        <w:rPr>
          <w:rFonts w:ascii="Arial" w:eastAsia="Times New Roman" w:hAnsi="Arial" w:cs="Arial"/>
          <w:lang w:eastAsia="en-AU"/>
        </w:rPr>
      </w:pPr>
      <w:r w:rsidRPr="003D38EB">
        <w:rPr>
          <w:rFonts w:ascii="Arial" w:eastAsia="Times New Roman" w:hAnsi="Arial" w:cs="Arial"/>
          <w:lang w:eastAsia="en-AU"/>
        </w:rPr>
        <w:t xml:space="preserve">The activities of the NSW oyster industry are guided by the Oyster Industry Sustainable Aquaculture Strategy (OISAS). This strategy </w:t>
      </w:r>
      <w:r w:rsidR="004A21E5">
        <w:rPr>
          <w:rFonts w:ascii="Arial" w:eastAsia="Times New Roman" w:hAnsi="Arial" w:cs="Arial"/>
          <w:lang w:eastAsia="en-AU"/>
        </w:rPr>
        <w:t>records the</w:t>
      </w:r>
      <w:r w:rsidRPr="003D38EB">
        <w:rPr>
          <w:rFonts w:ascii="Arial" w:eastAsia="Times New Roman" w:hAnsi="Arial" w:cs="Arial"/>
          <w:lang w:eastAsia="en-AU"/>
        </w:rPr>
        <w:t xml:space="preserve"> industry's commitment to environmental sustainable practices and </w:t>
      </w:r>
      <w:r w:rsidR="004A21E5">
        <w:rPr>
          <w:rFonts w:ascii="Arial" w:eastAsia="Times New Roman" w:hAnsi="Arial" w:cs="Arial"/>
          <w:lang w:eastAsia="en-AU"/>
        </w:rPr>
        <w:t>describe their</w:t>
      </w:r>
      <w:r w:rsidRPr="003D38EB">
        <w:rPr>
          <w:rFonts w:ascii="Arial" w:eastAsia="Times New Roman" w:hAnsi="Arial" w:cs="Arial"/>
          <w:lang w:eastAsia="en-AU"/>
        </w:rPr>
        <w:t xml:space="preserve"> duty of care for the environmen</w:t>
      </w:r>
      <w:r w:rsidR="004A21E5">
        <w:rPr>
          <w:rFonts w:ascii="Arial" w:eastAsia="Times New Roman" w:hAnsi="Arial" w:cs="Arial"/>
          <w:lang w:eastAsia="en-AU"/>
        </w:rPr>
        <w:t>t</w:t>
      </w:r>
      <w:r w:rsidRPr="003D38EB">
        <w:rPr>
          <w:rFonts w:ascii="Arial" w:eastAsia="Times New Roman" w:hAnsi="Arial" w:cs="Arial"/>
          <w:lang w:eastAsia="en-AU"/>
        </w:rPr>
        <w:t xml:space="preserve">. </w:t>
      </w:r>
      <w:r w:rsidR="004A21E5">
        <w:rPr>
          <w:rFonts w:ascii="Arial" w:eastAsia="Times New Roman" w:hAnsi="Arial" w:cs="Arial"/>
          <w:lang w:eastAsia="en-AU"/>
        </w:rPr>
        <w:t>In addition</w:t>
      </w:r>
      <w:r w:rsidRPr="003D38EB">
        <w:rPr>
          <w:rFonts w:ascii="Arial" w:eastAsia="Times New Roman" w:hAnsi="Arial" w:cs="Arial"/>
          <w:lang w:eastAsia="en-AU"/>
        </w:rPr>
        <w:t>, many oyster-producing estuaries in NSW have also proactively, and voluntarily, developed Environmental Management Systems (EMS)</w:t>
      </w:r>
      <w:r w:rsidR="004A21E5">
        <w:rPr>
          <w:rFonts w:ascii="Arial" w:eastAsia="Times New Roman" w:hAnsi="Arial" w:cs="Arial"/>
          <w:lang w:eastAsia="en-AU"/>
        </w:rPr>
        <w:t xml:space="preserve"> that cover their specific waterways</w:t>
      </w:r>
      <w:r w:rsidRPr="003D38EB">
        <w:rPr>
          <w:rFonts w:ascii="Arial" w:eastAsia="Times New Roman" w:hAnsi="Arial" w:cs="Arial"/>
          <w:lang w:eastAsia="en-AU"/>
        </w:rPr>
        <w:t>. </w:t>
      </w:r>
    </w:p>
    <w:p w14:paraId="3AA43472" w14:textId="77777777" w:rsidR="003D38EB" w:rsidRPr="004A21E5" w:rsidRDefault="003D38EB" w:rsidP="00922CE7">
      <w:pPr>
        <w:spacing w:after="0" w:line="276" w:lineRule="auto"/>
        <w:rPr>
          <w:rFonts w:ascii="Arial" w:hAnsi="Arial" w:cs="Arial"/>
          <w:sz w:val="18"/>
          <w:szCs w:val="18"/>
        </w:rPr>
      </w:pPr>
      <w:r w:rsidRPr="004A21E5">
        <w:rPr>
          <w:rFonts w:ascii="Arial" w:hAnsi="Arial" w:cs="Arial"/>
          <w:sz w:val="18"/>
          <w:szCs w:val="18"/>
        </w:rPr>
        <w:t>(Source: #1)</w:t>
      </w:r>
    </w:p>
    <w:p w14:paraId="76823BA4" w14:textId="77777777" w:rsidR="0015232E" w:rsidRPr="002E5757" w:rsidRDefault="0015232E" w:rsidP="00922CE7">
      <w:pPr>
        <w:spacing w:after="0" w:line="276" w:lineRule="auto"/>
        <w:rPr>
          <w:rFonts w:ascii="Arial" w:hAnsi="Arial" w:cs="Arial"/>
          <w:b/>
          <w:color w:val="FF0000"/>
          <w:sz w:val="28"/>
          <w:szCs w:val="28"/>
          <w:u w:val="single"/>
        </w:rPr>
      </w:pPr>
    </w:p>
    <w:p w14:paraId="7D36F657" w14:textId="77777777" w:rsidR="00957678" w:rsidRPr="004A21E5" w:rsidRDefault="004A21E5" w:rsidP="00922CE7">
      <w:pPr>
        <w:spacing w:after="0" w:line="276" w:lineRule="auto"/>
        <w:rPr>
          <w:rFonts w:ascii="Arial" w:hAnsi="Arial" w:cs="Arial"/>
          <w:b/>
          <w:sz w:val="28"/>
          <w:szCs w:val="28"/>
          <w:u w:val="single"/>
        </w:rPr>
      </w:pPr>
      <w:r w:rsidRPr="004A21E5">
        <w:rPr>
          <w:rFonts w:ascii="Arial" w:hAnsi="Arial" w:cs="Arial"/>
          <w:b/>
          <w:sz w:val="28"/>
          <w:szCs w:val="28"/>
          <w:u w:val="single"/>
        </w:rPr>
        <w:t>The Good News About Oysters</w:t>
      </w:r>
    </w:p>
    <w:p w14:paraId="409559DF" w14:textId="77777777" w:rsidR="00BF4037" w:rsidRPr="00101534" w:rsidRDefault="00961C6C" w:rsidP="00922CE7">
      <w:pPr>
        <w:pStyle w:val="NormalWeb"/>
        <w:numPr>
          <w:ilvl w:val="0"/>
          <w:numId w:val="6"/>
        </w:numPr>
        <w:shd w:val="clear" w:color="auto" w:fill="FFFFFF"/>
        <w:spacing w:before="0" w:beforeAutospacing="0" w:after="0" w:afterAutospacing="0" w:line="276" w:lineRule="auto"/>
        <w:rPr>
          <w:rFonts w:ascii="Arial" w:hAnsi="Arial" w:cs="Arial"/>
          <w:spacing w:val="-3"/>
          <w:sz w:val="22"/>
          <w:szCs w:val="22"/>
          <w:shd w:val="clear" w:color="auto" w:fill="FFFFFF"/>
        </w:rPr>
      </w:pPr>
      <w:r w:rsidRPr="004A21E5">
        <w:rPr>
          <w:rFonts w:ascii="Arial" w:hAnsi="Arial" w:cs="Arial"/>
          <w:spacing w:val="-3"/>
          <w:sz w:val="22"/>
          <w:szCs w:val="22"/>
          <w:shd w:val="clear" w:color="auto" w:fill="FFFFFF"/>
        </w:rPr>
        <w:t>Few other foods can compare with the nutritional balance of oysters. The oyster is a</w:t>
      </w:r>
      <w:r w:rsidR="004A21E5">
        <w:rPr>
          <w:rFonts w:ascii="Arial" w:hAnsi="Arial" w:cs="Arial"/>
          <w:spacing w:val="-3"/>
          <w:sz w:val="22"/>
          <w:szCs w:val="22"/>
          <w:shd w:val="clear" w:color="auto" w:fill="FFFFFF"/>
        </w:rPr>
        <w:t xml:space="preserve">n </w:t>
      </w:r>
      <w:r w:rsidRPr="004A21E5">
        <w:rPr>
          <w:rFonts w:ascii="Arial" w:hAnsi="Arial" w:cs="Arial"/>
          <w:spacing w:val="-3"/>
          <w:sz w:val="22"/>
          <w:szCs w:val="22"/>
          <w:shd w:val="clear" w:color="auto" w:fill="FFFFFF"/>
        </w:rPr>
        <w:t xml:space="preserve">easily digestible and nutritious food, rich in minerals (zinc, selenium, magnesium, calcium and iron) and vitamins (A, B1, B2 and C). Oysters are also considered a superfood in terms of their protein and </w:t>
      </w:r>
      <w:r w:rsidRPr="004A21E5">
        <w:rPr>
          <w:rFonts w:ascii="Arial" w:hAnsi="Arial" w:cs="Arial"/>
          <w:spacing w:val="-3"/>
          <w:sz w:val="22"/>
          <w:szCs w:val="22"/>
          <w:shd w:val="clear" w:color="auto" w:fill="FFFFFF"/>
        </w:rPr>
        <w:lastRenderedPageBreak/>
        <w:t>omega-3 content.</w:t>
      </w:r>
      <w:r w:rsidR="004A21E5">
        <w:rPr>
          <w:rFonts w:ascii="Arial" w:hAnsi="Arial" w:cs="Arial"/>
          <w:spacing w:val="-3"/>
          <w:sz w:val="22"/>
          <w:szCs w:val="22"/>
          <w:shd w:val="clear" w:color="auto" w:fill="FFFFFF"/>
        </w:rPr>
        <w:t xml:space="preserve"> </w:t>
      </w:r>
      <w:r w:rsidRPr="004A21E5">
        <w:rPr>
          <w:rFonts w:ascii="Arial" w:hAnsi="Arial" w:cs="Arial"/>
          <w:spacing w:val="-3"/>
          <w:sz w:val="22"/>
          <w:szCs w:val="22"/>
          <w:shd w:val="clear" w:color="auto" w:fill="FFFFFF"/>
        </w:rPr>
        <w:t>They are low in cholesterol, containing approximately one quarter of the cholesterol of prawns and squid, equal to most other fish. Oysters are well below the cholesterol levels in red meat and some poultry.</w:t>
      </w:r>
    </w:p>
    <w:p w14:paraId="3CA59A00" w14:textId="77777777" w:rsidR="004A21E5" w:rsidRPr="004A21E5" w:rsidRDefault="00BF4037" w:rsidP="004A21E5">
      <w:pPr>
        <w:pStyle w:val="ListParagraph"/>
        <w:numPr>
          <w:ilvl w:val="0"/>
          <w:numId w:val="4"/>
        </w:numPr>
        <w:spacing w:line="276" w:lineRule="auto"/>
        <w:contextualSpacing/>
        <w:rPr>
          <w:rStyle w:val="Hyperlink"/>
          <w:rFonts w:ascii="Arial" w:hAnsi="Arial" w:cs="Arial"/>
          <w:sz w:val="22"/>
          <w:szCs w:val="22"/>
        </w:rPr>
      </w:pPr>
      <w:r w:rsidRPr="004A21E5">
        <w:rPr>
          <w:rFonts w:ascii="Arial" w:hAnsi="Arial" w:cs="Arial"/>
          <w:spacing w:val="-3"/>
          <w:sz w:val="22"/>
          <w:szCs w:val="22"/>
          <w:shd w:val="clear" w:color="auto" w:fill="FFFFFF"/>
        </w:rPr>
        <w:t xml:space="preserve">The Sydney Rock Oyster is unique in its ability to live out of water for up to three weeks in cool moist conditions. This is longer than any other oyster variety in the world. Even in a country as vast as Australia, this means that fresh, unfrozen product can be available almost anywhere throughout the year. </w:t>
      </w:r>
      <w:r w:rsidRPr="004A21E5">
        <w:rPr>
          <w:rFonts w:ascii="Arial" w:hAnsi="Arial" w:cs="Arial"/>
          <w:spacing w:val="-3"/>
          <w:sz w:val="18"/>
          <w:szCs w:val="18"/>
          <w:shd w:val="clear" w:color="auto" w:fill="FFFFFF"/>
        </w:rPr>
        <w:t>(</w:t>
      </w:r>
      <w:hyperlink r:id="rId7" w:history="1">
        <w:r w:rsidRPr="004A21E5">
          <w:rPr>
            <w:rStyle w:val="Hyperlink"/>
            <w:rFonts w:ascii="Arial" w:hAnsi="Arial" w:cs="Arial"/>
            <w:color w:val="auto"/>
            <w:spacing w:val="-3"/>
            <w:sz w:val="18"/>
            <w:szCs w:val="18"/>
            <w:shd w:val="clear" w:color="auto" w:fill="FFFFFF"/>
          </w:rPr>
          <w:t>https://www.dpi.nsw.gov.au/fishing/aquaculture/publications/oysters/oyster-industry-in-nsw</w:t>
        </w:r>
      </w:hyperlink>
      <w:r w:rsidRPr="004A21E5">
        <w:rPr>
          <w:rStyle w:val="Hyperlink"/>
          <w:rFonts w:ascii="Arial" w:hAnsi="Arial" w:cs="Arial"/>
          <w:color w:val="auto"/>
          <w:spacing w:val="-3"/>
          <w:sz w:val="18"/>
          <w:szCs w:val="18"/>
          <w:shd w:val="clear" w:color="auto" w:fill="FFFFFF"/>
        </w:rPr>
        <w:t xml:space="preserve">) </w:t>
      </w:r>
    </w:p>
    <w:p w14:paraId="3811D19C" w14:textId="77777777" w:rsidR="004A21E5" w:rsidRPr="004A21E5" w:rsidRDefault="00BF4037" w:rsidP="004A21E5">
      <w:pPr>
        <w:pStyle w:val="ListParagraph"/>
        <w:numPr>
          <w:ilvl w:val="0"/>
          <w:numId w:val="4"/>
        </w:numPr>
        <w:spacing w:line="276" w:lineRule="auto"/>
        <w:contextualSpacing/>
        <w:rPr>
          <w:rFonts w:ascii="Arial" w:hAnsi="Arial" w:cs="Arial"/>
          <w:b/>
          <w:sz w:val="22"/>
          <w:szCs w:val="22"/>
        </w:rPr>
      </w:pPr>
      <w:r w:rsidRPr="004A21E5">
        <w:rPr>
          <w:rFonts w:ascii="Arial" w:hAnsi="Arial" w:cs="Arial"/>
          <w:sz w:val="22"/>
          <w:szCs w:val="22"/>
        </w:rPr>
        <w:t>Sydney Rock Oyster displays flavour and provenance characteristics depending on the estuary it is farmed in.</w:t>
      </w:r>
      <w:r w:rsidR="004A21E5">
        <w:rPr>
          <w:rFonts w:ascii="Arial" w:hAnsi="Arial" w:cs="Arial"/>
          <w:sz w:val="22"/>
          <w:szCs w:val="22"/>
        </w:rPr>
        <w:t xml:space="preserve"> They </w:t>
      </w:r>
      <w:r w:rsidRPr="004A21E5">
        <w:rPr>
          <w:rFonts w:ascii="Arial" w:hAnsi="Arial" w:cs="Arial"/>
          <w:sz w:val="22"/>
          <w:szCs w:val="22"/>
        </w:rPr>
        <w:t>can be sold 12 months of the year with different seasonal flavour</w:t>
      </w:r>
      <w:r w:rsidR="004A21E5">
        <w:rPr>
          <w:rFonts w:ascii="Arial" w:hAnsi="Arial" w:cs="Arial"/>
          <w:sz w:val="22"/>
          <w:szCs w:val="22"/>
        </w:rPr>
        <w:t>s and slight changes in colour.</w:t>
      </w:r>
    </w:p>
    <w:p w14:paraId="72E22D43" w14:textId="46E9CB3A" w:rsidR="007F7DC6" w:rsidRPr="00310760" w:rsidRDefault="00BF4037" w:rsidP="00310760">
      <w:pPr>
        <w:pStyle w:val="ListParagraph"/>
        <w:numPr>
          <w:ilvl w:val="0"/>
          <w:numId w:val="4"/>
        </w:numPr>
        <w:spacing w:line="276" w:lineRule="auto"/>
        <w:contextualSpacing/>
        <w:rPr>
          <w:rFonts w:ascii="Arial" w:hAnsi="Arial" w:cs="Arial"/>
          <w:b/>
          <w:sz w:val="22"/>
          <w:szCs w:val="22"/>
        </w:rPr>
      </w:pPr>
      <w:r w:rsidRPr="004A21E5">
        <w:rPr>
          <w:rFonts w:ascii="Arial" w:hAnsi="Arial" w:cs="Arial"/>
          <w:sz w:val="22"/>
          <w:szCs w:val="22"/>
        </w:rPr>
        <w:t>The Sydney Rock Oyster is 100% organic, with no supplementary feeding required. They can be considere</w:t>
      </w:r>
      <w:r w:rsidR="004A21E5">
        <w:rPr>
          <w:rFonts w:ascii="Arial" w:hAnsi="Arial" w:cs="Arial"/>
          <w:sz w:val="22"/>
          <w:szCs w:val="22"/>
        </w:rPr>
        <w:t>d a true ‘wild harvest’ product appealing to the clean and green demands of the market.</w:t>
      </w:r>
    </w:p>
    <w:p w14:paraId="69EF4E69" w14:textId="77777777" w:rsidR="007F7DC6" w:rsidRPr="00D47D84" w:rsidRDefault="007F7DC6" w:rsidP="007F7DC6">
      <w:pPr>
        <w:pStyle w:val="ListParagraph"/>
        <w:numPr>
          <w:ilvl w:val="0"/>
          <w:numId w:val="4"/>
        </w:numPr>
        <w:spacing w:line="276" w:lineRule="auto"/>
        <w:contextualSpacing/>
        <w:rPr>
          <w:rFonts w:ascii="Arial" w:hAnsi="Arial" w:cs="Arial"/>
          <w:b/>
          <w:sz w:val="22"/>
          <w:szCs w:val="22"/>
        </w:rPr>
      </w:pPr>
      <w:r w:rsidRPr="00D47D84">
        <w:rPr>
          <w:rFonts w:ascii="Arial" w:hAnsi="Arial" w:cs="Arial"/>
          <w:sz w:val="22"/>
          <w:szCs w:val="22"/>
        </w:rPr>
        <w:t>The export market is virtually untapped. It is believed that the Asian market holds huge potential for oyster producers with the scale and systems to supply this market.</w:t>
      </w:r>
    </w:p>
    <w:p w14:paraId="1CA001B7" w14:textId="77777777" w:rsidR="00BF4037" w:rsidRPr="007F7DC6" w:rsidRDefault="007F7DC6" w:rsidP="007F7DC6">
      <w:pPr>
        <w:pStyle w:val="ListParagraph"/>
        <w:numPr>
          <w:ilvl w:val="0"/>
          <w:numId w:val="4"/>
        </w:numPr>
        <w:spacing w:line="276" w:lineRule="auto"/>
        <w:contextualSpacing/>
        <w:rPr>
          <w:rFonts w:ascii="Arial" w:hAnsi="Arial" w:cs="Arial"/>
          <w:b/>
          <w:color w:val="FF0000"/>
          <w:sz w:val="22"/>
          <w:szCs w:val="22"/>
        </w:rPr>
      </w:pPr>
      <w:r>
        <w:rPr>
          <w:rFonts w:ascii="Arial" w:hAnsi="Arial" w:cs="Arial"/>
          <w:sz w:val="22"/>
          <w:szCs w:val="22"/>
        </w:rPr>
        <w:t>Oyster farmers are great at growing oysters. They also have a range of t</w:t>
      </w:r>
      <w:r w:rsidR="004A21E5" w:rsidRPr="007F7DC6">
        <w:rPr>
          <w:rFonts w:ascii="Arial" w:hAnsi="Arial" w:cs="Arial"/>
          <w:sz w:val="22"/>
          <w:szCs w:val="22"/>
        </w:rPr>
        <w:t xml:space="preserve">ourism opportunities </w:t>
      </w:r>
      <w:r>
        <w:rPr>
          <w:rFonts w:ascii="Arial" w:hAnsi="Arial" w:cs="Arial"/>
          <w:sz w:val="22"/>
          <w:szCs w:val="22"/>
        </w:rPr>
        <w:t xml:space="preserve">to tap into such as </w:t>
      </w:r>
      <w:r w:rsidR="004A21E5" w:rsidRPr="007F7DC6">
        <w:rPr>
          <w:rFonts w:ascii="Arial" w:hAnsi="Arial" w:cs="Arial"/>
          <w:sz w:val="22"/>
          <w:szCs w:val="22"/>
        </w:rPr>
        <w:t>farm tours</w:t>
      </w:r>
      <w:r>
        <w:rPr>
          <w:rFonts w:ascii="Arial" w:hAnsi="Arial" w:cs="Arial"/>
          <w:sz w:val="22"/>
          <w:szCs w:val="22"/>
        </w:rPr>
        <w:t xml:space="preserve"> as consumers wish to understand where their food comes from and get closer to the source.</w:t>
      </w:r>
    </w:p>
    <w:p w14:paraId="416E8EB7" w14:textId="77777777" w:rsidR="004A21E5" w:rsidRPr="004A21E5" w:rsidRDefault="004A21E5" w:rsidP="004A21E5">
      <w:pPr>
        <w:pStyle w:val="ListParagraph"/>
        <w:tabs>
          <w:tab w:val="left" w:pos="497"/>
          <w:tab w:val="left" w:pos="7612"/>
          <w:tab w:val="left" w:pos="8323"/>
          <w:tab w:val="left" w:pos="9034"/>
        </w:tabs>
        <w:spacing w:line="276" w:lineRule="auto"/>
        <w:ind w:left="426"/>
        <w:contextualSpacing/>
        <w:rPr>
          <w:rFonts w:ascii="Arial" w:hAnsi="Arial" w:cs="Arial"/>
          <w:sz w:val="22"/>
          <w:szCs w:val="22"/>
        </w:rPr>
      </w:pPr>
    </w:p>
    <w:p w14:paraId="4965D606" w14:textId="77777777" w:rsidR="0015232E" w:rsidRPr="002E5757" w:rsidRDefault="0015232E" w:rsidP="00922CE7">
      <w:pPr>
        <w:spacing w:after="0" w:line="276" w:lineRule="auto"/>
        <w:rPr>
          <w:rFonts w:ascii="Arial" w:hAnsi="Arial" w:cs="Arial"/>
          <w:b/>
        </w:rPr>
      </w:pPr>
    </w:p>
    <w:p w14:paraId="62D09253" w14:textId="77777777" w:rsidR="00C15809" w:rsidRPr="002E5757" w:rsidRDefault="00C15809" w:rsidP="00922CE7">
      <w:pPr>
        <w:spacing w:after="0" w:line="276" w:lineRule="auto"/>
        <w:rPr>
          <w:rFonts w:ascii="Arial" w:hAnsi="Arial" w:cs="Arial"/>
          <w:b/>
        </w:rPr>
      </w:pPr>
      <w:r w:rsidRPr="002E5757">
        <w:rPr>
          <w:rFonts w:ascii="Arial" w:hAnsi="Arial" w:cs="Arial"/>
          <w:b/>
        </w:rPr>
        <w:t>Further Information:</w:t>
      </w:r>
    </w:p>
    <w:p w14:paraId="768A5470" w14:textId="77777777" w:rsidR="00C15809" w:rsidRPr="002E5757" w:rsidRDefault="00C15809" w:rsidP="00922CE7">
      <w:pPr>
        <w:spacing w:after="0" w:line="276" w:lineRule="auto"/>
        <w:rPr>
          <w:rFonts w:ascii="Arial" w:hAnsi="Arial" w:cs="Arial"/>
        </w:rPr>
      </w:pPr>
      <w:r w:rsidRPr="002E5757">
        <w:rPr>
          <w:rFonts w:ascii="Arial" w:hAnsi="Arial" w:cs="Arial"/>
        </w:rPr>
        <w:t>For further information about the NSW Sydney Rock Oyster industry, check out:</w:t>
      </w:r>
    </w:p>
    <w:p w14:paraId="33D6482C" w14:textId="77777777" w:rsidR="00C15809" w:rsidRPr="002E5757" w:rsidRDefault="00C15809" w:rsidP="00922CE7">
      <w:pPr>
        <w:pStyle w:val="ListParagraph"/>
        <w:numPr>
          <w:ilvl w:val="0"/>
          <w:numId w:val="2"/>
        </w:numPr>
        <w:spacing w:line="276" w:lineRule="auto"/>
        <w:rPr>
          <w:rFonts w:ascii="Arial" w:hAnsi="Arial" w:cs="Arial"/>
          <w:b/>
          <w:sz w:val="22"/>
          <w:szCs w:val="22"/>
        </w:rPr>
      </w:pPr>
      <w:r w:rsidRPr="002E5757">
        <w:rPr>
          <w:rFonts w:ascii="Arial" w:hAnsi="Arial" w:cs="Arial"/>
          <w:sz w:val="22"/>
          <w:szCs w:val="22"/>
        </w:rPr>
        <w:t>http://www.nswoysters.com.au/oyster-farmers.html</w:t>
      </w:r>
    </w:p>
    <w:p w14:paraId="3E9B80A6" w14:textId="77777777" w:rsidR="00C15809" w:rsidRPr="004A21E5" w:rsidRDefault="00016614" w:rsidP="004A21E5">
      <w:pPr>
        <w:pStyle w:val="ListParagraph"/>
        <w:numPr>
          <w:ilvl w:val="0"/>
          <w:numId w:val="2"/>
        </w:numPr>
        <w:spacing w:line="276" w:lineRule="auto"/>
        <w:rPr>
          <w:rFonts w:ascii="Arial" w:hAnsi="Arial" w:cs="Arial"/>
          <w:sz w:val="22"/>
          <w:szCs w:val="22"/>
        </w:rPr>
      </w:pPr>
      <w:r w:rsidRPr="002E5757">
        <w:rPr>
          <w:rFonts w:ascii="Arial" w:hAnsi="Arial" w:cs="Arial"/>
          <w:sz w:val="22"/>
          <w:szCs w:val="22"/>
        </w:rPr>
        <w:t>https://www.dpi.nsw.gov.au/fishing/aquaculture</w:t>
      </w:r>
    </w:p>
    <w:p w14:paraId="097FB3BC" w14:textId="77777777" w:rsidR="00D47D84" w:rsidRDefault="00C15809" w:rsidP="00922CE7">
      <w:pPr>
        <w:spacing w:after="0" w:line="276" w:lineRule="auto"/>
        <w:rPr>
          <w:rFonts w:ascii="Arial" w:hAnsi="Arial" w:cs="Arial"/>
        </w:rPr>
      </w:pPr>
      <w:r w:rsidRPr="002E5757">
        <w:rPr>
          <w:rFonts w:ascii="Arial" w:hAnsi="Arial" w:cs="Arial"/>
        </w:rPr>
        <w:t>or talk to me:</w:t>
      </w:r>
      <w:r w:rsidR="007B4C61">
        <w:rPr>
          <w:rFonts w:ascii="Arial" w:hAnsi="Arial" w:cs="Arial"/>
        </w:rPr>
        <w:t xml:space="preserve"> </w:t>
      </w:r>
    </w:p>
    <w:p w14:paraId="05931F48" w14:textId="031EE67A" w:rsidR="00C15809" w:rsidRPr="002E5757" w:rsidRDefault="00C15809" w:rsidP="00922CE7">
      <w:pPr>
        <w:spacing w:after="0" w:line="276" w:lineRule="auto"/>
        <w:rPr>
          <w:rFonts w:ascii="Arial" w:hAnsi="Arial" w:cs="Arial"/>
        </w:rPr>
      </w:pPr>
      <w:r w:rsidRPr="002E5757">
        <w:rPr>
          <w:rFonts w:ascii="Arial" w:hAnsi="Arial" w:cs="Arial"/>
        </w:rPr>
        <w:t>Name:</w:t>
      </w:r>
    </w:p>
    <w:p w14:paraId="02CA7C8B" w14:textId="1955EAF8" w:rsidR="00820DB3" w:rsidRDefault="00D47D84" w:rsidP="00922CE7">
      <w:pPr>
        <w:spacing w:after="0" w:line="276" w:lineRule="auto"/>
        <w:rPr>
          <w:rFonts w:ascii="Arial" w:hAnsi="Arial" w:cs="Arial"/>
        </w:rPr>
      </w:pPr>
      <w:r w:rsidRPr="00D47D84">
        <w:rPr>
          <w:rFonts w:ascii="Arial" w:hAnsi="Arial" w:cs="Arial"/>
        </w:rPr>
        <w:t>Company/business name:</w:t>
      </w:r>
      <w:r w:rsidR="00FE0B8F" w:rsidRPr="00FE0B8F">
        <w:rPr>
          <w:rFonts w:ascii="Arial" w:hAnsi="Arial" w:cs="Arial"/>
        </w:rPr>
        <w:t xml:space="preserve"> </w:t>
      </w:r>
      <w:r w:rsidR="00FE0B8F">
        <w:rPr>
          <w:rFonts w:ascii="Arial" w:hAnsi="Arial" w:cs="Arial"/>
        </w:rPr>
        <w:tab/>
        <w:t>______________________________</w:t>
      </w:r>
    </w:p>
    <w:p w14:paraId="4FCE4767" w14:textId="141833B4" w:rsidR="00044E2B" w:rsidRPr="00D47D84" w:rsidRDefault="00044E2B" w:rsidP="00922CE7">
      <w:pPr>
        <w:spacing w:after="0" w:line="276" w:lineRule="auto"/>
        <w:rPr>
          <w:rFonts w:ascii="Arial" w:hAnsi="Arial" w:cs="Arial"/>
        </w:rPr>
      </w:pPr>
      <w:r w:rsidRPr="00D47D84">
        <w:rPr>
          <w:rFonts w:ascii="Arial" w:hAnsi="Arial" w:cs="Arial"/>
        </w:rPr>
        <w:t>Location of business:</w:t>
      </w:r>
      <w:r>
        <w:rPr>
          <w:rFonts w:ascii="Arial" w:hAnsi="Arial" w:cs="Arial"/>
        </w:rPr>
        <w:t xml:space="preserve"> </w:t>
      </w:r>
      <w:r>
        <w:rPr>
          <w:rFonts w:ascii="Arial" w:hAnsi="Arial" w:cs="Arial"/>
        </w:rPr>
        <w:tab/>
      </w:r>
      <w:r>
        <w:rPr>
          <w:rFonts w:ascii="Arial" w:hAnsi="Arial" w:cs="Arial"/>
        </w:rPr>
        <w:tab/>
        <w:t>______________________________</w:t>
      </w:r>
    </w:p>
    <w:p w14:paraId="6C1844C6" w14:textId="2FDFD310" w:rsidR="00D47D84" w:rsidRPr="00D47D84" w:rsidRDefault="00D47D84" w:rsidP="00922CE7">
      <w:pPr>
        <w:spacing w:after="0" w:line="276" w:lineRule="auto"/>
        <w:rPr>
          <w:rFonts w:ascii="Arial" w:hAnsi="Arial" w:cs="Arial"/>
        </w:rPr>
      </w:pPr>
      <w:r w:rsidRPr="00D47D84">
        <w:rPr>
          <w:rFonts w:ascii="Arial" w:hAnsi="Arial" w:cs="Arial"/>
        </w:rPr>
        <w:t>Ph:</w:t>
      </w:r>
    </w:p>
    <w:p w14:paraId="50177B3E" w14:textId="75E68254" w:rsidR="00D47D84" w:rsidRPr="00D47D84" w:rsidRDefault="00D47D84" w:rsidP="00922CE7">
      <w:pPr>
        <w:spacing w:after="0" w:line="276" w:lineRule="auto"/>
        <w:rPr>
          <w:rFonts w:ascii="Arial" w:hAnsi="Arial" w:cs="Arial"/>
        </w:rPr>
      </w:pPr>
      <w:r w:rsidRPr="00D47D84">
        <w:rPr>
          <w:rFonts w:ascii="Arial" w:hAnsi="Arial" w:cs="Arial"/>
        </w:rPr>
        <w:t>E:</w:t>
      </w:r>
    </w:p>
    <w:p w14:paraId="38B0E8FA" w14:textId="2722C39B" w:rsidR="00D47D84" w:rsidRPr="00D47D84" w:rsidRDefault="00D47D84" w:rsidP="00922CE7">
      <w:pPr>
        <w:spacing w:after="0" w:line="276" w:lineRule="auto"/>
        <w:rPr>
          <w:rFonts w:ascii="Arial" w:hAnsi="Arial" w:cs="Arial"/>
        </w:rPr>
      </w:pPr>
      <w:r w:rsidRPr="00D47D84">
        <w:rPr>
          <w:rFonts w:ascii="Arial" w:hAnsi="Arial" w:cs="Arial"/>
        </w:rPr>
        <w:t>W:</w:t>
      </w:r>
    </w:p>
    <w:p w14:paraId="0E5A9AFC" w14:textId="06876EB7" w:rsidR="00820DB3" w:rsidRPr="00F738CE" w:rsidRDefault="00820DB3" w:rsidP="00922CE7">
      <w:pPr>
        <w:spacing w:after="0" w:line="276" w:lineRule="auto"/>
        <w:rPr>
          <w:rFonts w:ascii="Arial" w:hAnsi="Arial" w:cs="Arial"/>
          <w:i/>
          <w:color w:val="FF0000"/>
        </w:rPr>
      </w:pPr>
    </w:p>
    <w:p w14:paraId="7C9E697D" w14:textId="77777777" w:rsidR="00820DB3" w:rsidRDefault="00820DB3" w:rsidP="00922CE7">
      <w:pPr>
        <w:spacing w:after="0" w:line="276" w:lineRule="auto"/>
        <w:rPr>
          <w:rFonts w:ascii="Arial" w:hAnsi="Arial" w:cs="Arial"/>
        </w:rPr>
      </w:pPr>
    </w:p>
    <w:p w14:paraId="30E8BE75" w14:textId="77777777" w:rsidR="00820DB3" w:rsidRPr="002E5757" w:rsidRDefault="00820DB3" w:rsidP="00922CE7">
      <w:pPr>
        <w:spacing w:after="0" w:line="276" w:lineRule="auto"/>
        <w:rPr>
          <w:rFonts w:ascii="Arial" w:hAnsi="Arial" w:cs="Arial"/>
        </w:rPr>
      </w:pPr>
    </w:p>
    <w:p w14:paraId="20D8EAAC" w14:textId="77777777" w:rsidR="009C727A" w:rsidRPr="002E5757" w:rsidRDefault="00A52F7D" w:rsidP="00922CE7">
      <w:pPr>
        <w:spacing w:after="0" w:line="276" w:lineRule="auto"/>
        <w:rPr>
          <w:rFonts w:ascii="Arial" w:hAnsi="Arial" w:cs="Arial"/>
          <w:b/>
        </w:rPr>
      </w:pPr>
    </w:p>
    <w:sectPr w:rsidR="009C727A" w:rsidRPr="002E5757" w:rsidSect="007A69E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yriad Pro">
    <w:altName w:val="Myriad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B4057"/>
    <w:multiLevelType w:val="hybridMultilevel"/>
    <w:tmpl w:val="6B4A83FE"/>
    <w:lvl w:ilvl="0" w:tplc="359E7452">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15:restartNumberingAfterBreak="0">
    <w:nsid w:val="13DA4C01"/>
    <w:multiLevelType w:val="hybridMultilevel"/>
    <w:tmpl w:val="EDF2F97E"/>
    <w:lvl w:ilvl="0" w:tplc="01B0349E">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40497A54"/>
    <w:multiLevelType w:val="hybridMultilevel"/>
    <w:tmpl w:val="67FE09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47038B1"/>
    <w:multiLevelType w:val="hybridMultilevel"/>
    <w:tmpl w:val="D8E67B50"/>
    <w:lvl w:ilvl="0" w:tplc="0C090001">
      <w:start w:val="1"/>
      <w:numFmt w:val="bullet"/>
      <w:lvlText w:val=""/>
      <w:lvlJc w:val="left"/>
      <w:pPr>
        <w:ind w:left="468" w:hanging="360"/>
      </w:pPr>
      <w:rPr>
        <w:rFonts w:ascii="Symbol" w:hAnsi="Symbol" w:hint="default"/>
      </w:rPr>
    </w:lvl>
    <w:lvl w:ilvl="1" w:tplc="0C090003">
      <w:start w:val="1"/>
      <w:numFmt w:val="bullet"/>
      <w:lvlText w:val="o"/>
      <w:lvlJc w:val="left"/>
      <w:pPr>
        <w:ind w:left="1188" w:hanging="360"/>
      </w:pPr>
      <w:rPr>
        <w:rFonts w:ascii="Courier New" w:hAnsi="Courier New" w:cs="Courier New" w:hint="default"/>
      </w:rPr>
    </w:lvl>
    <w:lvl w:ilvl="2" w:tplc="0C090005">
      <w:start w:val="1"/>
      <w:numFmt w:val="bullet"/>
      <w:lvlText w:val=""/>
      <w:lvlJc w:val="left"/>
      <w:pPr>
        <w:ind w:left="1908" w:hanging="360"/>
      </w:pPr>
      <w:rPr>
        <w:rFonts w:ascii="Wingdings" w:hAnsi="Wingdings" w:hint="default"/>
      </w:rPr>
    </w:lvl>
    <w:lvl w:ilvl="3" w:tplc="0C090001">
      <w:start w:val="1"/>
      <w:numFmt w:val="bullet"/>
      <w:lvlText w:val=""/>
      <w:lvlJc w:val="left"/>
      <w:pPr>
        <w:ind w:left="2628" w:hanging="360"/>
      </w:pPr>
      <w:rPr>
        <w:rFonts w:ascii="Symbol" w:hAnsi="Symbol" w:hint="default"/>
      </w:rPr>
    </w:lvl>
    <w:lvl w:ilvl="4" w:tplc="0C090003">
      <w:start w:val="1"/>
      <w:numFmt w:val="bullet"/>
      <w:lvlText w:val="o"/>
      <w:lvlJc w:val="left"/>
      <w:pPr>
        <w:ind w:left="3348" w:hanging="360"/>
      </w:pPr>
      <w:rPr>
        <w:rFonts w:ascii="Courier New" w:hAnsi="Courier New" w:cs="Courier New" w:hint="default"/>
      </w:rPr>
    </w:lvl>
    <w:lvl w:ilvl="5" w:tplc="0C090005">
      <w:start w:val="1"/>
      <w:numFmt w:val="bullet"/>
      <w:lvlText w:val=""/>
      <w:lvlJc w:val="left"/>
      <w:pPr>
        <w:ind w:left="4068" w:hanging="360"/>
      </w:pPr>
      <w:rPr>
        <w:rFonts w:ascii="Wingdings" w:hAnsi="Wingdings" w:hint="default"/>
      </w:rPr>
    </w:lvl>
    <w:lvl w:ilvl="6" w:tplc="0C090001">
      <w:start w:val="1"/>
      <w:numFmt w:val="bullet"/>
      <w:lvlText w:val=""/>
      <w:lvlJc w:val="left"/>
      <w:pPr>
        <w:ind w:left="4788" w:hanging="360"/>
      </w:pPr>
      <w:rPr>
        <w:rFonts w:ascii="Symbol" w:hAnsi="Symbol" w:hint="default"/>
      </w:rPr>
    </w:lvl>
    <w:lvl w:ilvl="7" w:tplc="0C090003">
      <w:start w:val="1"/>
      <w:numFmt w:val="bullet"/>
      <w:lvlText w:val="o"/>
      <w:lvlJc w:val="left"/>
      <w:pPr>
        <w:ind w:left="5508" w:hanging="360"/>
      </w:pPr>
      <w:rPr>
        <w:rFonts w:ascii="Courier New" w:hAnsi="Courier New" w:cs="Courier New" w:hint="default"/>
      </w:rPr>
    </w:lvl>
    <w:lvl w:ilvl="8" w:tplc="0C090005">
      <w:start w:val="1"/>
      <w:numFmt w:val="bullet"/>
      <w:lvlText w:val=""/>
      <w:lvlJc w:val="left"/>
      <w:pPr>
        <w:ind w:left="6228" w:hanging="360"/>
      </w:pPr>
      <w:rPr>
        <w:rFonts w:ascii="Wingdings" w:hAnsi="Wingdings" w:hint="default"/>
      </w:rPr>
    </w:lvl>
  </w:abstractNum>
  <w:abstractNum w:abstractNumId="4" w15:restartNumberingAfterBreak="0">
    <w:nsid w:val="4A973A01"/>
    <w:multiLevelType w:val="hybridMultilevel"/>
    <w:tmpl w:val="F4DC63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6C8458BE"/>
    <w:multiLevelType w:val="hybridMultilevel"/>
    <w:tmpl w:val="11A8CFFA"/>
    <w:lvl w:ilvl="0" w:tplc="0C09000F">
      <w:start w:val="1"/>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
  </w:num>
  <w:num w:numId="2">
    <w:abstractNumId w:val="5"/>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038"/>
    <w:rsid w:val="0000434A"/>
    <w:rsid w:val="0001619A"/>
    <w:rsid w:val="00016614"/>
    <w:rsid w:val="00044C59"/>
    <w:rsid w:val="00044E2B"/>
    <w:rsid w:val="00052FB0"/>
    <w:rsid w:val="000A678B"/>
    <w:rsid w:val="000C791C"/>
    <w:rsid w:val="000E30B0"/>
    <w:rsid w:val="00101534"/>
    <w:rsid w:val="001212EC"/>
    <w:rsid w:val="0014513A"/>
    <w:rsid w:val="0015232E"/>
    <w:rsid w:val="00157CBB"/>
    <w:rsid w:val="00214EE8"/>
    <w:rsid w:val="002212D0"/>
    <w:rsid w:val="00246DAD"/>
    <w:rsid w:val="00251D6D"/>
    <w:rsid w:val="0027136E"/>
    <w:rsid w:val="00285047"/>
    <w:rsid w:val="002B4B15"/>
    <w:rsid w:val="002C03FC"/>
    <w:rsid w:val="002E5757"/>
    <w:rsid w:val="002E587E"/>
    <w:rsid w:val="00301099"/>
    <w:rsid w:val="00310760"/>
    <w:rsid w:val="0037537A"/>
    <w:rsid w:val="003D05D5"/>
    <w:rsid w:val="003D38EB"/>
    <w:rsid w:val="003F12C2"/>
    <w:rsid w:val="00400F96"/>
    <w:rsid w:val="00440084"/>
    <w:rsid w:val="004445F4"/>
    <w:rsid w:val="00455E1F"/>
    <w:rsid w:val="004A21E5"/>
    <w:rsid w:val="0054718C"/>
    <w:rsid w:val="00622469"/>
    <w:rsid w:val="006544E4"/>
    <w:rsid w:val="00664BF3"/>
    <w:rsid w:val="00781090"/>
    <w:rsid w:val="007A69E7"/>
    <w:rsid w:val="007B4C61"/>
    <w:rsid w:val="007F7DC6"/>
    <w:rsid w:val="00801814"/>
    <w:rsid w:val="00820DB3"/>
    <w:rsid w:val="00873057"/>
    <w:rsid w:val="00922CE7"/>
    <w:rsid w:val="00940A54"/>
    <w:rsid w:val="00957678"/>
    <w:rsid w:val="00961C6C"/>
    <w:rsid w:val="009F7A3C"/>
    <w:rsid w:val="00A1781B"/>
    <w:rsid w:val="00A52F7D"/>
    <w:rsid w:val="00A91BA9"/>
    <w:rsid w:val="00AF1C82"/>
    <w:rsid w:val="00B411A7"/>
    <w:rsid w:val="00BA4CEF"/>
    <w:rsid w:val="00BC1038"/>
    <w:rsid w:val="00BF4037"/>
    <w:rsid w:val="00C15809"/>
    <w:rsid w:val="00CE1CFA"/>
    <w:rsid w:val="00D47D84"/>
    <w:rsid w:val="00D517AC"/>
    <w:rsid w:val="00D8775F"/>
    <w:rsid w:val="00DB6E77"/>
    <w:rsid w:val="00DF2065"/>
    <w:rsid w:val="00E53E82"/>
    <w:rsid w:val="00E77F90"/>
    <w:rsid w:val="00EA7DF8"/>
    <w:rsid w:val="00F22819"/>
    <w:rsid w:val="00F738CE"/>
    <w:rsid w:val="00F8073E"/>
    <w:rsid w:val="00FE0B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FCACD"/>
  <w15:chartTrackingRefBased/>
  <w15:docId w15:val="{4CB60890-4357-4FB8-8C45-DF003FFDB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678"/>
    <w:pPr>
      <w:spacing w:after="0" w:line="240" w:lineRule="auto"/>
      <w:ind w:left="720"/>
    </w:pPr>
    <w:rPr>
      <w:rFonts w:ascii="Times New Roman" w:eastAsia="Times New Roman" w:hAnsi="Times New Roman" w:cs="Times New Roman"/>
      <w:sz w:val="24"/>
      <w:szCs w:val="24"/>
      <w:lang w:eastAsia="en-AU"/>
    </w:rPr>
  </w:style>
  <w:style w:type="paragraph" w:styleId="NormalWeb">
    <w:name w:val="Normal (Web)"/>
    <w:basedOn w:val="Normal"/>
    <w:uiPriority w:val="99"/>
    <w:semiHidden/>
    <w:unhideWhenUsed/>
    <w:rsid w:val="00961C6C"/>
    <w:pPr>
      <w:spacing w:before="100" w:beforeAutospacing="1" w:after="100" w:afterAutospacing="1" w:line="336" w:lineRule="atLeast"/>
    </w:pPr>
    <w:rPr>
      <w:rFonts w:ascii="Georgia" w:eastAsia="Times New Roman" w:hAnsi="Georgia" w:cs="Times New Roman"/>
      <w:sz w:val="34"/>
      <w:szCs w:val="34"/>
      <w:lang w:eastAsia="en-AU"/>
    </w:rPr>
  </w:style>
  <w:style w:type="character" w:customStyle="1" w:styleId="A9">
    <w:name w:val="A9"/>
    <w:uiPriority w:val="99"/>
    <w:rsid w:val="00961C6C"/>
    <w:rPr>
      <w:rFonts w:ascii="Myriad Pro" w:hAnsi="Myriad Pro" w:cs="Myriad Pro" w:hint="default"/>
      <w:color w:val="000000"/>
      <w:sz w:val="20"/>
      <w:szCs w:val="20"/>
    </w:rPr>
  </w:style>
  <w:style w:type="character" w:styleId="Hyperlink">
    <w:name w:val="Hyperlink"/>
    <w:basedOn w:val="DefaultParagraphFont"/>
    <w:uiPriority w:val="99"/>
    <w:semiHidden/>
    <w:unhideWhenUsed/>
    <w:rsid w:val="00BF40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476761">
      <w:bodyDiv w:val="1"/>
      <w:marLeft w:val="0"/>
      <w:marRight w:val="0"/>
      <w:marTop w:val="0"/>
      <w:marBottom w:val="0"/>
      <w:divBdr>
        <w:top w:val="none" w:sz="0" w:space="0" w:color="auto"/>
        <w:left w:val="none" w:sz="0" w:space="0" w:color="auto"/>
        <w:bottom w:val="none" w:sz="0" w:space="0" w:color="auto"/>
        <w:right w:val="none" w:sz="0" w:space="0" w:color="auto"/>
      </w:divBdr>
      <w:divsChild>
        <w:div w:id="1624649111">
          <w:marLeft w:val="0"/>
          <w:marRight w:val="0"/>
          <w:marTop w:val="0"/>
          <w:marBottom w:val="0"/>
          <w:divBdr>
            <w:top w:val="none" w:sz="0" w:space="0" w:color="auto"/>
            <w:left w:val="none" w:sz="0" w:space="0" w:color="auto"/>
            <w:bottom w:val="none" w:sz="0" w:space="0" w:color="auto"/>
            <w:right w:val="none" w:sz="0" w:space="0" w:color="auto"/>
          </w:divBdr>
          <w:divsChild>
            <w:div w:id="96516273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414056862">
      <w:bodyDiv w:val="1"/>
      <w:marLeft w:val="0"/>
      <w:marRight w:val="0"/>
      <w:marTop w:val="0"/>
      <w:marBottom w:val="0"/>
      <w:divBdr>
        <w:top w:val="none" w:sz="0" w:space="0" w:color="auto"/>
        <w:left w:val="none" w:sz="0" w:space="0" w:color="auto"/>
        <w:bottom w:val="none" w:sz="0" w:space="0" w:color="auto"/>
        <w:right w:val="none" w:sz="0" w:space="0" w:color="auto"/>
      </w:divBdr>
    </w:div>
    <w:div w:id="542834794">
      <w:bodyDiv w:val="1"/>
      <w:marLeft w:val="0"/>
      <w:marRight w:val="0"/>
      <w:marTop w:val="0"/>
      <w:marBottom w:val="0"/>
      <w:divBdr>
        <w:top w:val="none" w:sz="0" w:space="0" w:color="auto"/>
        <w:left w:val="none" w:sz="0" w:space="0" w:color="auto"/>
        <w:bottom w:val="none" w:sz="0" w:space="0" w:color="auto"/>
        <w:right w:val="none" w:sz="0" w:space="0" w:color="auto"/>
      </w:divBdr>
      <w:divsChild>
        <w:div w:id="854466178">
          <w:marLeft w:val="0"/>
          <w:marRight w:val="0"/>
          <w:marTop w:val="0"/>
          <w:marBottom w:val="0"/>
          <w:divBdr>
            <w:top w:val="none" w:sz="0" w:space="0" w:color="auto"/>
            <w:left w:val="none" w:sz="0" w:space="0" w:color="auto"/>
            <w:bottom w:val="none" w:sz="0" w:space="0" w:color="auto"/>
            <w:right w:val="none" w:sz="0" w:space="0" w:color="auto"/>
          </w:divBdr>
          <w:divsChild>
            <w:div w:id="1329167236">
              <w:marLeft w:val="0"/>
              <w:marRight w:val="0"/>
              <w:marTop w:val="0"/>
              <w:marBottom w:val="0"/>
              <w:divBdr>
                <w:top w:val="none" w:sz="0" w:space="0" w:color="auto"/>
                <w:left w:val="none" w:sz="0" w:space="0" w:color="auto"/>
                <w:bottom w:val="none" w:sz="0" w:space="0" w:color="auto"/>
                <w:right w:val="none" w:sz="0" w:space="0" w:color="auto"/>
              </w:divBdr>
            </w:div>
          </w:divsChild>
        </w:div>
        <w:div w:id="212618400">
          <w:marLeft w:val="0"/>
          <w:marRight w:val="0"/>
          <w:marTop w:val="0"/>
          <w:marBottom w:val="0"/>
          <w:divBdr>
            <w:top w:val="none" w:sz="0" w:space="0" w:color="auto"/>
            <w:left w:val="none" w:sz="0" w:space="0" w:color="auto"/>
            <w:bottom w:val="none" w:sz="0" w:space="0" w:color="auto"/>
            <w:right w:val="none" w:sz="0" w:space="0" w:color="auto"/>
          </w:divBdr>
          <w:divsChild>
            <w:div w:id="1898081555">
              <w:marLeft w:val="0"/>
              <w:marRight w:val="0"/>
              <w:marTop w:val="0"/>
              <w:marBottom w:val="0"/>
              <w:divBdr>
                <w:top w:val="none" w:sz="0" w:space="0" w:color="auto"/>
                <w:left w:val="none" w:sz="0" w:space="0" w:color="auto"/>
                <w:bottom w:val="none" w:sz="0" w:space="0" w:color="auto"/>
                <w:right w:val="none" w:sz="0" w:space="0" w:color="auto"/>
              </w:divBdr>
            </w:div>
          </w:divsChild>
        </w:div>
        <w:div w:id="1588148294">
          <w:marLeft w:val="0"/>
          <w:marRight w:val="0"/>
          <w:marTop w:val="0"/>
          <w:marBottom w:val="0"/>
          <w:divBdr>
            <w:top w:val="none" w:sz="0" w:space="0" w:color="auto"/>
            <w:left w:val="none" w:sz="0" w:space="0" w:color="auto"/>
            <w:bottom w:val="none" w:sz="0" w:space="0" w:color="auto"/>
            <w:right w:val="none" w:sz="0" w:space="0" w:color="auto"/>
          </w:divBdr>
          <w:divsChild>
            <w:div w:id="7966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92047">
      <w:bodyDiv w:val="1"/>
      <w:marLeft w:val="0"/>
      <w:marRight w:val="0"/>
      <w:marTop w:val="0"/>
      <w:marBottom w:val="0"/>
      <w:divBdr>
        <w:top w:val="none" w:sz="0" w:space="0" w:color="auto"/>
        <w:left w:val="none" w:sz="0" w:space="0" w:color="auto"/>
        <w:bottom w:val="none" w:sz="0" w:space="0" w:color="auto"/>
        <w:right w:val="none" w:sz="0" w:space="0" w:color="auto"/>
      </w:divBdr>
    </w:div>
    <w:div w:id="1134567909">
      <w:bodyDiv w:val="1"/>
      <w:marLeft w:val="0"/>
      <w:marRight w:val="0"/>
      <w:marTop w:val="0"/>
      <w:marBottom w:val="0"/>
      <w:divBdr>
        <w:top w:val="none" w:sz="0" w:space="0" w:color="auto"/>
        <w:left w:val="none" w:sz="0" w:space="0" w:color="auto"/>
        <w:bottom w:val="none" w:sz="0" w:space="0" w:color="auto"/>
        <w:right w:val="none" w:sz="0" w:space="0" w:color="auto"/>
      </w:divBdr>
      <w:divsChild>
        <w:div w:id="680352989">
          <w:marLeft w:val="0"/>
          <w:marRight w:val="0"/>
          <w:marTop w:val="0"/>
          <w:marBottom w:val="0"/>
          <w:divBdr>
            <w:top w:val="none" w:sz="0" w:space="0" w:color="auto"/>
            <w:left w:val="none" w:sz="0" w:space="0" w:color="auto"/>
            <w:bottom w:val="none" w:sz="0" w:space="0" w:color="auto"/>
            <w:right w:val="none" w:sz="0" w:space="0" w:color="auto"/>
          </w:divBdr>
        </w:div>
        <w:div w:id="560136744">
          <w:marLeft w:val="0"/>
          <w:marRight w:val="0"/>
          <w:marTop w:val="0"/>
          <w:marBottom w:val="0"/>
          <w:divBdr>
            <w:top w:val="none" w:sz="0" w:space="0" w:color="auto"/>
            <w:left w:val="none" w:sz="0" w:space="0" w:color="auto"/>
            <w:bottom w:val="none" w:sz="0" w:space="0" w:color="auto"/>
            <w:right w:val="none" w:sz="0" w:space="0" w:color="auto"/>
          </w:divBdr>
        </w:div>
        <w:div w:id="1201406457">
          <w:marLeft w:val="0"/>
          <w:marRight w:val="0"/>
          <w:marTop w:val="0"/>
          <w:marBottom w:val="0"/>
          <w:divBdr>
            <w:top w:val="none" w:sz="0" w:space="0" w:color="auto"/>
            <w:left w:val="none" w:sz="0" w:space="0" w:color="auto"/>
            <w:bottom w:val="none" w:sz="0" w:space="0" w:color="auto"/>
            <w:right w:val="none" w:sz="0" w:space="0" w:color="auto"/>
          </w:divBdr>
        </w:div>
      </w:divsChild>
    </w:div>
    <w:div w:id="1152478799">
      <w:bodyDiv w:val="1"/>
      <w:marLeft w:val="0"/>
      <w:marRight w:val="0"/>
      <w:marTop w:val="0"/>
      <w:marBottom w:val="0"/>
      <w:divBdr>
        <w:top w:val="none" w:sz="0" w:space="0" w:color="auto"/>
        <w:left w:val="none" w:sz="0" w:space="0" w:color="auto"/>
        <w:bottom w:val="none" w:sz="0" w:space="0" w:color="auto"/>
        <w:right w:val="none" w:sz="0" w:space="0" w:color="auto"/>
      </w:divBdr>
    </w:div>
    <w:div w:id="1189293105">
      <w:bodyDiv w:val="1"/>
      <w:marLeft w:val="0"/>
      <w:marRight w:val="0"/>
      <w:marTop w:val="0"/>
      <w:marBottom w:val="0"/>
      <w:divBdr>
        <w:top w:val="none" w:sz="0" w:space="0" w:color="auto"/>
        <w:left w:val="none" w:sz="0" w:space="0" w:color="auto"/>
        <w:bottom w:val="none" w:sz="0" w:space="0" w:color="auto"/>
        <w:right w:val="none" w:sz="0" w:space="0" w:color="auto"/>
      </w:divBdr>
    </w:div>
    <w:div w:id="148481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pi.nsw.gov.au/fishing/aquaculture/publications/oysters/oyster-industry-in-ns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400</TotalTime>
  <Pages>4</Pages>
  <Words>1210</Words>
  <Characters>6898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Trethowan</dc:creator>
  <cp:keywords/>
  <dc:description/>
  <cp:lastModifiedBy>Caroline</cp:lastModifiedBy>
  <cp:revision>13</cp:revision>
  <dcterms:created xsi:type="dcterms:W3CDTF">2018-04-12T21:41:00Z</dcterms:created>
  <dcterms:modified xsi:type="dcterms:W3CDTF">2018-06-30T04:07:00Z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2092467229</vt:i4>
  </property>
</Properties>
</file>